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5A2F" w14:textId="04D20EA3" w:rsidR="0072458C" w:rsidRPr="002F1810" w:rsidRDefault="005D1D72" w:rsidP="003C7D1C">
      <w:pPr>
        <w:pStyle w:val="Titre"/>
        <w:rPr>
          <w:rFonts w:asciiTheme="minorHAnsi" w:hAnsiTheme="minorHAnsi" w:cstheme="minorHAnsi"/>
          <w:b/>
          <w:color w:val="4668D6"/>
          <w:sz w:val="48"/>
          <w:szCs w:val="48"/>
        </w:rPr>
      </w:pPr>
      <w:r w:rsidRPr="002F1810">
        <w:rPr>
          <w:rFonts w:asciiTheme="minorHAnsi" w:hAnsiTheme="minorHAnsi" w:cstheme="minorHAnsi"/>
          <w:b/>
          <w:color w:val="4668D6"/>
          <w:sz w:val="48"/>
          <w:szCs w:val="48"/>
        </w:rPr>
        <w:t>Demande</w:t>
      </w:r>
      <w:r w:rsidR="00F249A5" w:rsidRPr="002F1810">
        <w:rPr>
          <w:rFonts w:asciiTheme="minorHAnsi" w:hAnsiTheme="minorHAnsi" w:cstheme="minorHAnsi"/>
          <w:b/>
          <w:color w:val="4668D6"/>
          <w:sz w:val="48"/>
          <w:szCs w:val="48"/>
        </w:rPr>
        <w:t xml:space="preserve"> d’</w:t>
      </w:r>
      <w:r w:rsidRPr="002F1810">
        <w:rPr>
          <w:rFonts w:asciiTheme="minorHAnsi" w:hAnsiTheme="minorHAnsi" w:cstheme="minorHAnsi"/>
          <w:b/>
          <w:color w:val="4668D6"/>
          <w:sz w:val="48"/>
          <w:szCs w:val="48"/>
        </w:rPr>
        <w:t>inclusion</w:t>
      </w:r>
      <w:r w:rsidR="00381E77">
        <w:rPr>
          <w:rFonts w:asciiTheme="minorHAnsi" w:hAnsiTheme="minorHAnsi" w:cstheme="minorHAnsi"/>
          <w:b/>
          <w:color w:val="4668D6"/>
          <w:sz w:val="48"/>
          <w:szCs w:val="48"/>
        </w:rPr>
        <w:t xml:space="preserve"> à</w:t>
      </w:r>
      <w:r w:rsidRPr="002F1810">
        <w:rPr>
          <w:rFonts w:asciiTheme="minorHAnsi" w:hAnsiTheme="minorHAnsi" w:cstheme="minorHAnsi"/>
          <w:b/>
          <w:color w:val="4668D6"/>
          <w:sz w:val="48"/>
          <w:szCs w:val="48"/>
        </w:rPr>
        <w:t xml:space="preserve"> </w:t>
      </w:r>
      <w:r w:rsidR="000964BC" w:rsidRPr="002F1810">
        <w:rPr>
          <w:rFonts w:asciiTheme="minorHAnsi" w:hAnsiTheme="minorHAnsi" w:cstheme="minorHAnsi"/>
          <w:b/>
          <w:color w:val="4668D6"/>
          <w:sz w:val="48"/>
          <w:szCs w:val="48"/>
        </w:rPr>
        <w:t>GREMO</w:t>
      </w:r>
      <w:r w:rsidRPr="002F1810">
        <w:rPr>
          <w:rFonts w:asciiTheme="minorHAnsi" w:hAnsiTheme="minorHAnsi" w:cstheme="minorHAnsi"/>
          <w:b/>
          <w:color w:val="4668D6"/>
          <w:sz w:val="48"/>
          <w:szCs w:val="48"/>
        </w:rPr>
        <w:t xml:space="preserve">-PASS </w:t>
      </w:r>
    </w:p>
    <w:p w14:paraId="4AEDEB9C" w14:textId="77777777" w:rsidR="00A971DC" w:rsidRPr="002F1810" w:rsidRDefault="00A971DC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1401A5AD" w14:textId="44A6B802" w:rsidR="005D1D72" w:rsidRPr="002F1810" w:rsidRDefault="005D1D7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Le programme </w:t>
      </w:r>
      <w:r w:rsidRPr="002F1810">
        <w:rPr>
          <w:rFonts w:cstheme="minorHAnsi"/>
          <w:b/>
          <w:sz w:val="24"/>
          <w:szCs w:val="24"/>
        </w:rPr>
        <w:t>GREMO-PASS</w:t>
      </w:r>
      <w:r w:rsidRPr="002F1810">
        <w:rPr>
          <w:rFonts w:cstheme="minorHAnsi"/>
          <w:sz w:val="24"/>
          <w:szCs w:val="24"/>
        </w:rPr>
        <w:t xml:space="preserve"> propose un traitement par </w:t>
      </w:r>
      <w:r w:rsidRPr="002F1810">
        <w:rPr>
          <w:rFonts w:cstheme="minorHAnsi"/>
          <w:b/>
          <w:sz w:val="24"/>
          <w:szCs w:val="24"/>
        </w:rPr>
        <w:t>Thérapie Comportementale Dialectique</w:t>
      </w:r>
      <w:r w:rsidRPr="002F1810">
        <w:rPr>
          <w:rFonts w:cstheme="minorHAnsi"/>
          <w:sz w:val="24"/>
          <w:szCs w:val="24"/>
        </w:rPr>
        <w:t xml:space="preserve"> pour des personnes avec Trouble de la Personnalité Borderline (TPB) ou avec </w:t>
      </w:r>
      <w:proofErr w:type="spellStart"/>
      <w:r w:rsidRPr="002F1810">
        <w:rPr>
          <w:rFonts w:cstheme="minorHAnsi"/>
          <w:sz w:val="24"/>
          <w:szCs w:val="24"/>
        </w:rPr>
        <w:t>dysrégulation</w:t>
      </w:r>
      <w:proofErr w:type="spellEnd"/>
      <w:r w:rsidRPr="002F1810">
        <w:rPr>
          <w:rFonts w:cstheme="minorHAnsi"/>
          <w:sz w:val="24"/>
          <w:szCs w:val="24"/>
        </w:rPr>
        <w:t xml:space="preserve"> émotionnelle sévère et comportement suicidaires / </w:t>
      </w:r>
      <w:proofErr w:type="spellStart"/>
      <w:r w:rsidRPr="002F1810">
        <w:rPr>
          <w:rFonts w:cstheme="minorHAnsi"/>
          <w:sz w:val="24"/>
          <w:szCs w:val="24"/>
        </w:rPr>
        <w:t>autodommageables</w:t>
      </w:r>
      <w:proofErr w:type="spellEnd"/>
      <w:r w:rsidRPr="002F1810">
        <w:rPr>
          <w:rFonts w:cstheme="minorHAnsi"/>
          <w:sz w:val="24"/>
          <w:szCs w:val="24"/>
        </w:rPr>
        <w:t xml:space="preserve"> récurrents. </w:t>
      </w:r>
    </w:p>
    <w:p w14:paraId="1E3DA734" w14:textId="77777777" w:rsidR="005D1D72" w:rsidRPr="002F1810" w:rsidRDefault="005D1D7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Le programme propose sur une durée de </w:t>
      </w:r>
      <w:r w:rsidRPr="002F1810">
        <w:rPr>
          <w:rFonts w:cstheme="minorHAnsi"/>
          <w:b/>
          <w:sz w:val="24"/>
          <w:szCs w:val="24"/>
        </w:rPr>
        <w:t>6 mois renouvelables</w:t>
      </w:r>
      <w:r w:rsidRPr="002F1810">
        <w:rPr>
          <w:rFonts w:cstheme="minorHAnsi"/>
          <w:sz w:val="24"/>
          <w:szCs w:val="24"/>
        </w:rPr>
        <w:t xml:space="preserve"> une psychothérapie individuelle intensive, associée à des groupes psychoéducatifs d’enseignement de compétences, et d’un coaching téléphonique en cas de crise. Un travail avec les familles sera proposé dans la mesure du possible.</w:t>
      </w:r>
    </w:p>
    <w:p w14:paraId="3E444910" w14:textId="77777777" w:rsidR="00277502" w:rsidRPr="002F1810" w:rsidRDefault="005D1D7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Les </w:t>
      </w:r>
      <w:r w:rsidRPr="002F1810">
        <w:rPr>
          <w:rFonts w:cstheme="minorHAnsi"/>
          <w:b/>
          <w:sz w:val="24"/>
          <w:szCs w:val="24"/>
        </w:rPr>
        <w:t>critères d’inclusion</w:t>
      </w:r>
      <w:r w:rsidRPr="002F1810">
        <w:rPr>
          <w:rFonts w:cstheme="minorHAnsi"/>
          <w:sz w:val="24"/>
          <w:szCs w:val="24"/>
        </w:rPr>
        <w:t xml:space="preserve"> sont cliniques : </w:t>
      </w:r>
    </w:p>
    <w:p w14:paraId="5CB3B61D" w14:textId="77777777" w:rsidR="00277502" w:rsidRPr="002F1810" w:rsidRDefault="0027750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- </w:t>
      </w:r>
      <w:r w:rsidR="005D1D72" w:rsidRPr="002F1810">
        <w:rPr>
          <w:rFonts w:cstheme="minorHAnsi"/>
          <w:sz w:val="24"/>
          <w:szCs w:val="24"/>
        </w:rPr>
        <w:t xml:space="preserve">trouble de la personnalité borderline ou trouble de la </w:t>
      </w:r>
      <w:r w:rsidRPr="002F1810">
        <w:rPr>
          <w:rFonts w:cstheme="minorHAnsi"/>
          <w:sz w:val="24"/>
          <w:szCs w:val="24"/>
        </w:rPr>
        <w:t>régulation des émotions sévère</w:t>
      </w:r>
    </w:p>
    <w:p w14:paraId="755E656D" w14:textId="77777777" w:rsidR="00277502" w:rsidRPr="002F1810" w:rsidRDefault="0027750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- </w:t>
      </w:r>
      <w:r w:rsidR="005D1D72" w:rsidRPr="002F1810">
        <w:rPr>
          <w:rFonts w:cstheme="minorHAnsi"/>
          <w:sz w:val="24"/>
          <w:szCs w:val="24"/>
        </w:rPr>
        <w:t>non-réponse à un traitement habituel</w:t>
      </w:r>
    </w:p>
    <w:p w14:paraId="41660035" w14:textId="77777777" w:rsidR="00277502" w:rsidRPr="002F1810" w:rsidRDefault="0027750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- </w:t>
      </w:r>
      <w:r w:rsidR="005D1D72" w:rsidRPr="002F1810">
        <w:rPr>
          <w:rFonts w:cstheme="minorHAnsi"/>
          <w:sz w:val="24"/>
          <w:szCs w:val="24"/>
        </w:rPr>
        <w:t>critères de sévérité</w:t>
      </w:r>
      <w:r w:rsidRPr="002F1810">
        <w:rPr>
          <w:rFonts w:cstheme="minorHAnsi"/>
          <w:sz w:val="24"/>
          <w:szCs w:val="24"/>
        </w:rPr>
        <w:t xml:space="preserve"> </w:t>
      </w:r>
      <w:r w:rsidR="00B504DB" w:rsidRPr="002F1810">
        <w:rPr>
          <w:rFonts w:cstheme="minorHAnsi"/>
          <w:sz w:val="24"/>
          <w:szCs w:val="24"/>
        </w:rPr>
        <w:t>du trouble</w:t>
      </w:r>
      <w:r w:rsidRPr="002F1810">
        <w:rPr>
          <w:rFonts w:cstheme="minorHAnsi"/>
          <w:sz w:val="24"/>
          <w:szCs w:val="24"/>
        </w:rPr>
        <w:t>.</w:t>
      </w:r>
      <w:r w:rsidR="005D1D72" w:rsidRPr="002F1810">
        <w:rPr>
          <w:rFonts w:cstheme="minorHAnsi"/>
          <w:sz w:val="24"/>
          <w:szCs w:val="24"/>
        </w:rPr>
        <w:t xml:space="preserve"> </w:t>
      </w:r>
    </w:p>
    <w:p w14:paraId="0122C39B" w14:textId="77777777" w:rsidR="005D1D72" w:rsidRPr="002F1810" w:rsidRDefault="005D1D7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>Il n’y a pas de critère de sectorisation psychiatrique (hormis la faisabilité en déplacement).</w:t>
      </w:r>
      <w:r w:rsidR="00277502" w:rsidRPr="002F1810">
        <w:rPr>
          <w:rFonts w:cstheme="minorHAnsi"/>
          <w:sz w:val="24"/>
          <w:szCs w:val="24"/>
        </w:rPr>
        <w:t xml:space="preserve"> </w:t>
      </w:r>
      <w:r w:rsidRPr="002F1810">
        <w:rPr>
          <w:rFonts w:cstheme="minorHAnsi"/>
          <w:sz w:val="24"/>
          <w:szCs w:val="24"/>
        </w:rPr>
        <w:t>L’adressage se fait par une équipe de soins psychiatriques ou un professionnel de ville.</w:t>
      </w:r>
    </w:p>
    <w:p w14:paraId="2DB6B653" w14:textId="77777777" w:rsidR="00277502" w:rsidRPr="002F1810" w:rsidRDefault="0027750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Nous demandons aux </w:t>
      </w:r>
      <w:proofErr w:type="spellStart"/>
      <w:r w:rsidRPr="002F1810">
        <w:rPr>
          <w:rFonts w:cstheme="minorHAnsi"/>
          <w:sz w:val="24"/>
          <w:szCs w:val="24"/>
        </w:rPr>
        <w:t>participant</w:t>
      </w:r>
      <w:r w:rsidR="00856538" w:rsidRPr="002F1810">
        <w:rPr>
          <w:rFonts w:cstheme="minorHAnsi"/>
          <w:sz w:val="24"/>
          <w:szCs w:val="24"/>
        </w:rPr>
        <w:t>·e</w:t>
      </w:r>
      <w:r w:rsidRPr="002F1810">
        <w:rPr>
          <w:rFonts w:cstheme="minorHAnsi"/>
          <w:sz w:val="24"/>
          <w:szCs w:val="24"/>
        </w:rPr>
        <w:t>s</w:t>
      </w:r>
      <w:proofErr w:type="spellEnd"/>
      <w:r w:rsidRPr="002F1810">
        <w:rPr>
          <w:rFonts w:cstheme="minorHAnsi"/>
          <w:sz w:val="24"/>
          <w:szCs w:val="24"/>
        </w:rPr>
        <w:t xml:space="preserve"> au programme d’interrompre les suivis </w:t>
      </w:r>
      <w:r w:rsidR="00AC73D9" w:rsidRPr="002F1810">
        <w:rPr>
          <w:rFonts w:cstheme="minorHAnsi"/>
          <w:sz w:val="24"/>
          <w:szCs w:val="24"/>
        </w:rPr>
        <w:t xml:space="preserve">en cours </w:t>
      </w:r>
      <w:r w:rsidRPr="002F1810">
        <w:rPr>
          <w:rFonts w:cstheme="minorHAnsi"/>
          <w:sz w:val="24"/>
          <w:szCs w:val="24"/>
        </w:rPr>
        <w:t>le temps de l’inclusion dans le programme.</w:t>
      </w:r>
    </w:p>
    <w:p w14:paraId="557D5DA7" w14:textId="361E1CE9" w:rsidR="005D1D72" w:rsidRPr="002F1810" w:rsidRDefault="00277502" w:rsidP="00350E7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3A516F">
        <w:rPr>
          <w:rFonts w:cstheme="minorHAnsi"/>
          <w:b/>
          <w:color w:val="365F91" w:themeColor="accent1" w:themeShade="BF"/>
          <w:sz w:val="24"/>
          <w:szCs w:val="24"/>
        </w:rPr>
        <w:t>contact</w:t>
      </w:r>
      <w:r w:rsidR="005D1D72" w:rsidRPr="003A516F">
        <w:rPr>
          <w:rFonts w:cstheme="minorHAnsi"/>
          <w:b/>
          <w:color w:val="365F91" w:themeColor="accent1" w:themeShade="BF"/>
          <w:sz w:val="24"/>
          <w:szCs w:val="24"/>
        </w:rPr>
        <w:t xml:space="preserve"> : </w:t>
      </w:r>
      <w:hyperlink r:id="rId7" w:history="1">
        <w:r w:rsidR="005D1D72" w:rsidRPr="002F1810">
          <w:rPr>
            <w:rStyle w:val="Lienhypertexte"/>
            <w:rFonts w:cstheme="minorHAnsi"/>
            <w:sz w:val="24"/>
            <w:szCs w:val="24"/>
          </w:rPr>
          <w:t>gremo@chru-strasbourg.fr</w:t>
        </w:r>
      </w:hyperlink>
      <w:r w:rsidRPr="002F1810">
        <w:rPr>
          <w:rStyle w:val="Lienhypertexte"/>
          <w:rFonts w:cstheme="minorHAnsi"/>
          <w:sz w:val="24"/>
          <w:szCs w:val="24"/>
          <w:u w:val="none"/>
        </w:rPr>
        <w:t xml:space="preserve">  </w:t>
      </w:r>
      <w:r w:rsidRPr="002F1810">
        <w:rPr>
          <w:rStyle w:val="Lienhypertexte"/>
          <w:rFonts w:cstheme="minorHAnsi"/>
          <w:b/>
          <w:sz w:val="24"/>
          <w:szCs w:val="24"/>
          <w:u w:val="none"/>
        </w:rPr>
        <w:tab/>
      </w:r>
      <w:r w:rsidRPr="002F1810">
        <w:rPr>
          <w:rFonts w:cstheme="minorHAnsi"/>
          <w:b/>
          <w:color w:val="4668D6"/>
          <w:sz w:val="24"/>
          <w:szCs w:val="24"/>
        </w:rPr>
        <w:t>Tel</w:t>
      </w:r>
      <w:r w:rsidRPr="002F1810">
        <w:rPr>
          <w:rFonts w:cstheme="minorHAnsi"/>
          <w:color w:val="4668D6"/>
          <w:sz w:val="24"/>
          <w:szCs w:val="24"/>
          <w:u w:val="single"/>
        </w:rPr>
        <w:t> </w:t>
      </w:r>
      <w:r w:rsidRPr="002F1810">
        <w:rPr>
          <w:rFonts w:cstheme="minorHAnsi"/>
          <w:sz w:val="24"/>
          <w:szCs w:val="24"/>
        </w:rPr>
        <w:t xml:space="preserve">: </w:t>
      </w:r>
      <w:r w:rsidR="00F249A5" w:rsidRPr="003A516F">
        <w:rPr>
          <w:rFonts w:cstheme="minorHAnsi"/>
          <w:b/>
          <w:color w:val="365F91" w:themeColor="accent1" w:themeShade="BF"/>
          <w:sz w:val="24"/>
          <w:szCs w:val="24"/>
        </w:rPr>
        <w:t>03.88.11.60.10</w:t>
      </w:r>
    </w:p>
    <w:p w14:paraId="27FE5B5B" w14:textId="1C614DB3" w:rsidR="00140861" w:rsidRPr="002F1810" w:rsidRDefault="005D1D72" w:rsidP="00263CE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120" w:line="360" w:lineRule="auto"/>
        <w:jc w:val="both"/>
        <w:rPr>
          <w:rFonts w:cstheme="minorHAnsi"/>
          <w:sz w:val="24"/>
          <w:szCs w:val="24"/>
        </w:rPr>
      </w:pPr>
      <w:r w:rsidRPr="002F1810">
        <w:rPr>
          <w:rFonts w:cstheme="minorHAnsi"/>
          <w:sz w:val="24"/>
          <w:szCs w:val="24"/>
        </w:rPr>
        <w:t xml:space="preserve">Une fois la demande reçue, un premier entretien est proposé pour </w:t>
      </w:r>
      <w:r w:rsidR="00277502" w:rsidRPr="002F1810">
        <w:rPr>
          <w:rFonts w:cstheme="minorHAnsi"/>
          <w:sz w:val="24"/>
          <w:szCs w:val="24"/>
        </w:rPr>
        <w:t xml:space="preserve">réaliser </w:t>
      </w:r>
      <w:r w:rsidRPr="002F1810">
        <w:rPr>
          <w:rFonts w:cstheme="minorHAnsi"/>
          <w:sz w:val="24"/>
          <w:szCs w:val="24"/>
        </w:rPr>
        <w:t>une évaluation cliniq</w:t>
      </w:r>
      <w:r w:rsidR="00277502" w:rsidRPr="002F1810">
        <w:rPr>
          <w:rFonts w:cstheme="minorHAnsi"/>
          <w:sz w:val="24"/>
          <w:szCs w:val="24"/>
        </w:rPr>
        <w:t>ue et pour évaluer l’indication. Des entretiens préliminaires et des discussions avec l’équipe de soin permettront de renforcer la motivation</w:t>
      </w:r>
      <w:r w:rsidR="00856538" w:rsidRPr="002F1810">
        <w:rPr>
          <w:rFonts w:cstheme="minorHAnsi"/>
          <w:sz w:val="24"/>
          <w:szCs w:val="24"/>
        </w:rPr>
        <w:t xml:space="preserve"> à</w:t>
      </w:r>
      <w:r w:rsidR="00277502" w:rsidRPr="002F1810">
        <w:rPr>
          <w:rFonts w:cstheme="minorHAnsi"/>
          <w:sz w:val="24"/>
          <w:szCs w:val="24"/>
        </w:rPr>
        <w:t xml:space="preserve"> démarrer le programme.</w:t>
      </w:r>
    </w:p>
    <w:p w14:paraId="48338B0A" w14:textId="77777777" w:rsidR="00A47B1B" w:rsidRDefault="00A47B1B" w:rsidP="000B36CC">
      <w:pPr>
        <w:rPr>
          <w:rFonts w:cstheme="minorHAnsi"/>
          <w:b/>
          <w:i/>
          <w:color w:val="A50021"/>
          <w:u w:val="single"/>
        </w:rPr>
      </w:pPr>
    </w:p>
    <w:p w14:paraId="0DBEF6CE" w14:textId="77777777" w:rsidR="00910FBF" w:rsidRDefault="00910FBF" w:rsidP="000B36CC">
      <w:pPr>
        <w:rPr>
          <w:rFonts w:cstheme="minorHAnsi"/>
          <w:b/>
          <w:i/>
          <w:color w:val="A50021"/>
          <w:u w:val="single"/>
        </w:rPr>
      </w:pPr>
    </w:p>
    <w:p w14:paraId="2757E081" w14:textId="4A53D92A" w:rsidR="005D1D72" w:rsidRPr="002F1810" w:rsidRDefault="00D91C26" w:rsidP="000B36CC">
      <w:pPr>
        <w:rPr>
          <w:rFonts w:cstheme="minorHAnsi"/>
          <w:b/>
          <w:i/>
          <w:color w:val="A50021"/>
          <w:u w:val="single"/>
        </w:rPr>
      </w:pPr>
      <w:r w:rsidRPr="002F1810">
        <w:rPr>
          <w:rFonts w:cstheme="minorHAnsi"/>
          <w:b/>
          <w:i/>
          <w:color w:val="A50021"/>
          <w:u w:val="single"/>
        </w:rPr>
        <w:t>Ce document est à</w:t>
      </w:r>
      <w:r w:rsidR="00AC73D9" w:rsidRPr="002F1810">
        <w:rPr>
          <w:rFonts w:cstheme="minorHAnsi"/>
          <w:b/>
          <w:i/>
          <w:color w:val="A50021"/>
          <w:u w:val="single"/>
        </w:rPr>
        <w:t xml:space="preserve"> remplir de préférence de manière informatique</w:t>
      </w:r>
    </w:p>
    <w:p w14:paraId="77D0CAEA" w14:textId="5E56442E" w:rsidR="00140861" w:rsidRDefault="00140861" w:rsidP="00140861">
      <w:pPr>
        <w:pStyle w:val="Paragraphedeliste"/>
        <w:rPr>
          <w:rFonts w:cstheme="minorHAnsi"/>
          <w:b/>
          <w:i/>
          <w:u w:val="single"/>
        </w:rPr>
      </w:pPr>
    </w:p>
    <w:p w14:paraId="2E82800A" w14:textId="77777777" w:rsidR="00A47B1B" w:rsidRPr="002F1810" w:rsidRDefault="00A47B1B" w:rsidP="00140861">
      <w:pPr>
        <w:pStyle w:val="Paragraphedeliste"/>
        <w:rPr>
          <w:rFonts w:cstheme="minorHAnsi"/>
          <w:b/>
          <w:i/>
          <w:u w:val="single"/>
        </w:rPr>
      </w:pPr>
    </w:p>
    <w:p w14:paraId="714C85DC" w14:textId="1941272F" w:rsidR="00AF5646" w:rsidRDefault="00AF5646" w:rsidP="005D1D72">
      <w:pPr>
        <w:rPr>
          <w:rFonts w:cstheme="minorHAnsi"/>
          <w:b/>
          <w:i/>
        </w:rPr>
      </w:pPr>
      <w:r w:rsidRPr="002F1810">
        <w:rPr>
          <w:rFonts w:cstheme="minorHAnsi"/>
          <w:b/>
          <w:i/>
        </w:rPr>
        <w:t>Merci de joindre les documents que vous ju</w:t>
      </w:r>
      <w:r w:rsidR="00D91C26" w:rsidRPr="002F1810">
        <w:rPr>
          <w:rFonts w:cstheme="minorHAnsi"/>
          <w:b/>
          <w:i/>
        </w:rPr>
        <w:t xml:space="preserve">gerez utiles (comptes rendu, analyses, ordonnances </w:t>
      </w:r>
      <w:proofErr w:type="spellStart"/>
      <w:r w:rsidR="00D91C26" w:rsidRPr="002F1810">
        <w:rPr>
          <w:rFonts w:cstheme="minorHAnsi"/>
          <w:b/>
          <w:i/>
        </w:rPr>
        <w:t>etc</w:t>
      </w:r>
      <w:proofErr w:type="spellEnd"/>
      <w:r w:rsidRPr="002F1810">
        <w:rPr>
          <w:rFonts w:cstheme="minorHAnsi"/>
          <w:b/>
          <w:i/>
        </w:rPr>
        <w:t>)</w:t>
      </w:r>
    </w:p>
    <w:p w14:paraId="738906B2" w14:textId="0F8B43F9" w:rsidR="00A47B1B" w:rsidRDefault="00A47B1B" w:rsidP="005D1D72">
      <w:pPr>
        <w:rPr>
          <w:rFonts w:cstheme="minorHAnsi"/>
          <w:b/>
          <w:i/>
        </w:rPr>
      </w:pPr>
    </w:p>
    <w:p w14:paraId="6CBB5623" w14:textId="191D2F07" w:rsidR="00A47B1B" w:rsidRDefault="00A47B1B" w:rsidP="005D1D72">
      <w:pPr>
        <w:rPr>
          <w:rFonts w:cstheme="minorHAnsi"/>
          <w:b/>
          <w:i/>
        </w:rPr>
      </w:pPr>
    </w:p>
    <w:p w14:paraId="0FA1E23C" w14:textId="67432734" w:rsidR="00A47B1B" w:rsidRDefault="00A47B1B" w:rsidP="005D1D72">
      <w:pPr>
        <w:rPr>
          <w:rFonts w:cstheme="minorHAnsi"/>
          <w:b/>
          <w:i/>
        </w:rPr>
      </w:pPr>
    </w:p>
    <w:p w14:paraId="08354106" w14:textId="668905F2" w:rsidR="00872BB9" w:rsidRPr="00872BB9" w:rsidRDefault="00872BB9" w:rsidP="00872BB9">
      <w:pPr>
        <w:pStyle w:val="Titre2"/>
        <w:rPr>
          <w:rFonts w:asciiTheme="minorHAnsi" w:hAnsiTheme="minorHAnsi" w:cstheme="minorHAnsi"/>
          <w:color w:val="auto"/>
          <w:sz w:val="24"/>
        </w:rPr>
      </w:pPr>
      <w:r w:rsidRPr="00872BB9">
        <w:rPr>
          <w:rFonts w:asciiTheme="minorHAnsi" w:hAnsiTheme="minorHAnsi" w:cstheme="minorHAnsi"/>
          <w:color w:val="auto"/>
          <w:sz w:val="24"/>
        </w:rPr>
        <w:t>Date de la demande :</w:t>
      </w:r>
      <w:bookmarkStart w:id="0" w:name="_GoBack"/>
      <w:bookmarkEnd w:id="0"/>
    </w:p>
    <w:p w14:paraId="7822AD1A" w14:textId="1319E2BA" w:rsidR="000964BC" w:rsidRPr="002F1810" w:rsidRDefault="005D1D72" w:rsidP="0035198F">
      <w:pPr>
        <w:pStyle w:val="Titre2"/>
        <w:numPr>
          <w:ilvl w:val="0"/>
          <w:numId w:val="4"/>
        </w:numPr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Informations </w:t>
      </w:r>
      <w:r w:rsidR="00B731A4" w:rsidRPr="002F1810">
        <w:rPr>
          <w:rFonts w:asciiTheme="minorHAnsi" w:hAnsiTheme="minorHAnsi" w:cstheme="minorHAnsi"/>
          <w:color w:val="4668D6"/>
        </w:rPr>
        <w:t>p</w:t>
      </w:r>
      <w:r w:rsidR="000964BC" w:rsidRPr="002F1810">
        <w:rPr>
          <w:rFonts w:asciiTheme="minorHAnsi" w:hAnsiTheme="minorHAnsi" w:cstheme="minorHAnsi"/>
          <w:color w:val="4668D6"/>
        </w:rPr>
        <w:t>atient</w:t>
      </w:r>
      <w:r w:rsidR="000914C8" w:rsidRPr="002F1810">
        <w:rPr>
          <w:rFonts w:asciiTheme="minorHAnsi" w:hAnsiTheme="minorHAnsi" w:cstheme="minorHAnsi"/>
          <w:color w:val="4668D6"/>
        </w:rPr>
        <w:t>·e</w:t>
      </w:r>
      <w:r w:rsidR="00763AB0" w:rsidRPr="002F1810">
        <w:rPr>
          <w:rFonts w:asciiTheme="minorHAnsi" w:hAnsiTheme="minorHAnsi" w:cstheme="minorHAnsi"/>
          <w:color w:val="4668D6"/>
        </w:rPr>
        <w:t> :</w:t>
      </w:r>
    </w:p>
    <w:p w14:paraId="714C8150" w14:textId="77777777" w:rsidR="00763AB0" w:rsidRPr="002F1810" w:rsidRDefault="00763AB0" w:rsidP="00763AB0">
      <w:pPr>
        <w:rPr>
          <w:rFonts w:cstheme="minorHAnsi"/>
        </w:rPr>
      </w:pPr>
    </w:p>
    <w:p w14:paraId="6557AD30" w14:textId="51A09933" w:rsidR="00B306AC" w:rsidRPr="002F1810" w:rsidRDefault="00B306AC" w:rsidP="00413877">
      <w:pPr>
        <w:rPr>
          <w:rFonts w:cstheme="minorHAnsi"/>
          <w:b/>
        </w:rPr>
      </w:pPr>
      <w:r w:rsidRPr="002F1810">
        <w:rPr>
          <w:rFonts w:cstheme="minorHAnsi"/>
          <w:b/>
        </w:rPr>
        <w:t>Nom</w:t>
      </w:r>
      <w:r w:rsidR="00413877" w:rsidRPr="002F1810">
        <w:rPr>
          <w:rFonts w:cstheme="minorHAnsi"/>
          <w:b/>
        </w:rPr>
        <w:t xml:space="preserve"> </w:t>
      </w:r>
      <w:r w:rsidRPr="002F1810">
        <w:rPr>
          <w:rFonts w:cstheme="minorHAnsi"/>
          <w:b/>
        </w:rPr>
        <w:t xml:space="preserve">: </w:t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Pr="002F1810">
        <w:rPr>
          <w:rFonts w:cstheme="minorHAnsi"/>
          <w:b/>
        </w:rPr>
        <w:t>Prénom</w:t>
      </w:r>
      <w:r w:rsidR="008B28C9" w:rsidRPr="002F1810">
        <w:rPr>
          <w:rFonts w:cstheme="minorHAnsi"/>
          <w:b/>
        </w:rPr>
        <w:t> :</w:t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="00413877" w:rsidRPr="002F1810">
        <w:rPr>
          <w:rFonts w:cstheme="minorHAnsi"/>
          <w:b/>
        </w:rPr>
        <w:tab/>
      </w:r>
      <w:r w:rsidRPr="002F1810">
        <w:rPr>
          <w:rFonts w:cstheme="minorHAnsi"/>
          <w:b/>
        </w:rPr>
        <w:t xml:space="preserve"> </w:t>
      </w:r>
      <w:r w:rsidR="00AF614C" w:rsidRPr="002F1810">
        <w:rPr>
          <w:rFonts w:cstheme="minorHAnsi"/>
          <w:b/>
        </w:rPr>
        <w:t>Genre (pronom) :</w:t>
      </w:r>
    </w:p>
    <w:p w14:paraId="6F9BF642" w14:textId="499CFB61" w:rsidR="00413877" w:rsidRPr="00A2593C" w:rsidRDefault="00AF614C" w:rsidP="00413877">
      <w:pPr>
        <w:rPr>
          <w:rFonts w:cstheme="minorHAnsi"/>
          <w:sz w:val="20"/>
          <w:szCs w:val="20"/>
        </w:rPr>
      </w:pPr>
      <w:r w:rsidRPr="00A2593C">
        <w:rPr>
          <w:rFonts w:cstheme="minorHAnsi"/>
          <w:sz w:val="20"/>
          <w:szCs w:val="20"/>
        </w:rPr>
        <w:t>Date de naissance :</w:t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="00413877"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>Adresse :</w:t>
      </w:r>
      <w:r w:rsidR="00413877" w:rsidRPr="00A2593C">
        <w:rPr>
          <w:rFonts w:cstheme="minorHAnsi"/>
          <w:sz w:val="20"/>
          <w:szCs w:val="20"/>
        </w:rPr>
        <w:tab/>
      </w:r>
      <w:r w:rsidR="00413877" w:rsidRPr="00A2593C">
        <w:rPr>
          <w:rFonts w:cstheme="minorHAnsi"/>
          <w:sz w:val="20"/>
          <w:szCs w:val="20"/>
        </w:rPr>
        <w:tab/>
      </w:r>
      <w:r w:rsidR="00413877" w:rsidRPr="00A2593C">
        <w:rPr>
          <w:rFonts w:cstheme="minorHAnsi"/>
          <w:sz w:val="20"/>
          <w:szCs w:val="20"/>
        </w:rPr>
        <w:tab/>
      </w:r>
      <w:r w:rsidR="00413877" w:rsidRPr="00A2593C">
        <w:rPr>
          <w:rFonts w:cstheme="minorHAnsi"/>
          <w:sz w:val="20"/>
          <w:szCs w:val="20"/>
        </w:rPr>
        <w:tab/>
      </w:r>
    </w:p>
    <w:p w14:paraId="4D432A6D" w14:textId="77777777" w:rsidR="00413877" w:rsidRPr="00A2593C" w:rsidRDefault="00413877" w:rsidP="00413877">
      <w:pPr>
        <w:rPr>
          <w:rFonts w:cstheme="minorHAnsi"/>
          <w:sz w:val="20"/>
          <w:szCs w:val="20"/>
        </w:rPr>
      </w:pPr>
      <w:r w:rsidRPr="00A2593C">
        <w:rPr>
          <w:rFonts w:cstheme="minorHAnsi"/>
          <w:sz w:val="20"/>
          <w:szCs w:val="20"/>
        </w:rPr>
        <w:t>T</w:t>
      </w:r>
      <w:r w:rsidR="008B28C9" w:rsidRPr="00A2593C">
        <w:rPr>
          <w:rFonts w:cstheme="minorHAnsi"/>
          <w:sz w:val="20"/>
          <w:szCs w:val="20"/>
        </w:rPr>
        <w:t>él :</w:t>
      </w:r>
      <w:r w:rsidRPr="00A2593C">
        <w:rPr>
          <w:rFonts w:cstheme="minorHAnsi"/>
          <w:sz w:val="20"/>
          <w:szCs w:val="20"/>
        </w:rPr>
        <w:t xml:space="preserve"> </w:t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="000964BC"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>Mail</w:t>
      </w:r>
      <w:r w:rsidR="00B306AC" w:rsidRPr="00A2593C">
        <w:rPr>
          <w:rFonts w:cstheme="minorHAnsi"/>
          <w:sz w:val="20"/>
          <w:szCs w:val="20"/>
        </w:rPr>
        <w:t> :</w:t>
      </w:r>
    </w:p>
    <w:p w14:paraId="24BF7988" w14:textId="77777777" w:rsidR="000964BC" w:rsidRPr="00A2593C" w:rsidRDefault="000964BC" w:rsidP="000964BC">
      <w:pPr>
        <w:rPr>
          <w:rFonts w:cstheme="minorHAnsi"/>
          <w:sz w:val="20"/>
          <w:szCs w:val="20"/>
        </w:rPr>
      </w:pPr>
      <w:r w:rsidRPr="00A2593C">
        <w:rPr>
          <w:rFonts w:cstheme="minorHAnsi"/>
          <w:sz w:val="20"/>
          <w:szCs w:val="20"/>
        </w:rPr>
        <w:t>Secteur psychiatrique :</w:t>
      </w:r>
    </w:p>
    <w:p w14:paraId="60A61964" w14:textId="77777777" w:rsidR="0037582B" w:rsidRPr="002F1810" w:rsidRDefault="0037582B" w:rsidP="00413877">
      <w:pPr>
        <w:rPr>
          <w:rFonts w:cstheme="minorHAnsi"/>
        </w:rPr>
      </w:pPr>
    </w:p>
    <w:p w14:paraId="5F28FA00" w14:textId="7FD7757B" w:rsidR="005D1D72" w:rsidRPr="002F1810" w:rsidRDefault="005D1D72" w:rsidP="0035198F">
      <w:pPr>
        <w:pStyle w:val="Titre2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>Adresseur</w:t>
      </w:r>
      <w:r w:rsidR="00763AB0" w:rsidRPr="002F1810">
        <w:rPr>
          <w:rFonts w:asciiTheme="minorHAnsi" w:hAnsiTheme="minorHAnsi" w:cstheme="minorHAnsi"/>
          <w:color w:val="4668D6"/>
        </w:rPr>
        <w:t> :</w:t>
      </w:r>
    </w:p>
    <w:p w14:paraId="24C9B861" w14:textId="77777777" w:rsidR="00763AB0" w:rsidRPr="002F1810" w:rsidRDefault="00763AB0" w:rsidP="00763AB0">
      <w:pPr>
        <w:pStyle w:val="Paragraphedeliste"/>
        <w:ind w:left="0" w:firstLine="4253"/>
        <w:rPr>
          <w:rFonts w:cstheme="minorHAnsi"/>
        </w:rPr>
      </w:pPr>
    </w:p>
    <w:p w14:paraId="420BC8B0" w14:textId="1E5E33F9" w:rsidR="005D1D72" w:rsidRPr="00A2593C" w:rsidRDefault="00413877" w:rsidP="00413877">
      <w:pPr>
        <w:rPr>
          <w:rFonts w:cstheme="minorHAnsi"/>
          <w:b/>
          <w:sz w:val="20"/>
          <w:szCs w:val="20"/>
        </w:rPr>
      </w:pPr>
      <w:r w:rsidRPr="00A2593C">
        <w:rPr>
          <w:rFonts w:cstheme="minorHAnsi"/>
          <w:b/>
          <w:sz w:val="20"/>
          <w:szCs w:val="20"/>
        </w:rPr>
        <w:t>Nom</w:t>
      </w:r>
      <w:r w:rsidR="000964BC" w:rsidRPr="00A2593C">
        <w:rPr>
          <w:rFonts w:cstheme="minorHAnsi"/>
          <w:b/>
          <w:sz w:val="20"/>
          <w:szCs w:val="20"/>
        </w:rPr>
        <w:t> </w:t>
      </w:r>
      <w:r w:rsidR="000964BC" w:rsidRPr="00A2593C">
        <w:rPr>
          <w:rFonts w:cstheme="minorHAnsi"/>
          <w:sz w:val="20"/>
          <w:szCs w:val="20"/>
        </w:rPr>
        <w:t>:</w:t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Pr="00A2593C">
        <w:rPr>
          <w:rFonts w:cstheme="minorHAnsi"/>
          <w:sz w:val="20"/>
          <w:szCs w:val="20"/>
        </w:rPr>
        <w:tab/>
      </w:r>
      <w:r w:rsidRPr="00F843EB">
        <w:rPr>
          <w:rFonts w:cstheme="minorHAnsi"/>
          <w:b/>
          <w:sz w:val="20"/>
          <w:szCs w:val="20"/>
        </w:rPr>
        <w:tab/>
      </w:r>
      <w:r w:rsidR="00F843EB" w:rsidRPr="00F843EB">
        <w:rPr>
          <w:rFonts w:cstheme="minorHAnsi"/>
          <w:b/>
          <w:sz w:val="20"/>
          <w:szCs w:val="20"/>
        </w:rPr>
        <w:t>Prénom</w:t>
      </w:r>
      <w:r w:rsidR="00F843EB">
        <w:rPr>
          <w:rFonts w:cstheme="minorHAnsi"/>
          <w:sz w:val="20"/>
          <w:szCs w:val="20"/>
        </w:rPr>
        <w:t xml:space="preserve"> : </w:t>
      </w:r>
      <w:r w:rsidR="00F843EB">
        <w:rPr>
          <w:rFonts w:cstheme="minorHAnsi"/>
          <w:sz w:val="20"/>
          <w:szCs w:val="20"/>
        </w:rPr>
        <w:tab/>
      </w:r>
      <w:r w:rsidR="00F843EB">
        <w:rPr>
          <w:rFonts w:cstheme="minorHAnsi"/>
          <w:sz w:val="20"/>
          <w:szCs w:val="20"/>
        </w:rPr>
        <w:tab/>
      </w:r>
      <w:r w:rsidR="00F843EB">
        <w:rPr>
          <w:rFonts w:cstheme="minorHAnsi"/>
          <w:sz w:val="20"/>
          <w:szCs w:val="20"/>
        </w:rPr>
        <w:tab/>
      </w:r>
      <w:r w:rsidR="00F843EB">
        <w:rPr>
          <w:rFonts w:cstheme="minorHAnsi"/>
          <w:sz w:val="20"/>
          <w:szCs w:val="20"/>
        </w:rPr>
        <w:tab/>
      </w:r>
      <w:r w:rsidR="00F843EB">
        <w:rPr>
          <w:rFonts w:cstheme="minorHAnsi"/>
          <w:sz w:val="20"/>
          <w:szCs w:val="20"/>
        </w:rPr>
        <w:tab/>
      </w:r>
      <w:r w:rsidR="005D1D72" w:rsidRPr="00A2593C">
        <w:rPr>
          <w:rFonts w:cstheme="minorHAnsi"/>
          <w:b/>
          <w:sz w:val="20"/>
          <w:szCs w:val="20"/>
        </w:rPr>
        <w:t>Fonction :</w:t>
      </w:r>
    </w:p>
    <w:p w14:paraId="591ED6FC" w14:textId="29059FAA" w:rsidR="005D1D72" w:rsidRPr="00A2593C" w:rsidRDefault="005D1D72" w:rsidP="00413877">
      <w:pPr>
        <w:rPr>
          <w:rFonts w:cstheme="minorHAnsi"/>
          <w:sz w:val="20"/>
          <w:szCs w:val="20"/>
        </w:rPr>
      </w:pPr>
      <w:r w:rsidRPr="00A2593C">
        <w:rPr>
          <w:rFonts w:cstheme="minorHAnsi"/>
          <w:sz w:val="20"/>
          <w:szCs w:val="20"/>
        </w:rPr>
        <w:t>Adresse professionnelle</w:t>
      </w:r>
      <w:r w:rsidR="00AC73D9" w:rsidRPr="00A2593C">
        <w:rPr>
          <w:rFonts w:cstheme="minorHAnsi"/>
          <w:sz w:val="20"/>
          <w:szCs w:val="20"/>
        </w:rPr>
        <w:t> :</w:t>
      </w:r>
      <w:r w:rsidR="00140861" w:rsidRPr="00A2593C">
        <w:rPr>
          <w:rFonts w:cstheme="minorHAnsi"/>
          <w:sz w:val="20"/>
          <w:szCs w:val="20"/>
        </w:rPr>
        <w:t xml:space="preserve">  </w:t>
      </w:r>
    </w:p>
    <w:p w14:paraId="6AA12CDD" w14:textId="71F03934" w:rsidR="005D1D72" w:rsidRPr="00A2593C" w:rsidRDefault="005D1D72" w:rsidP="00413877">
      <w:pPr>
        <w:rPr>
          <w:rFonts w:cstheme="minorHAnsi"/>
          <w:sz w:val="20"/>
          <w:szCs w:val="20"/>
        </w:rPr>
      </w:pPr>
      <w:r w:rsidRPr="00A2593C">
        <w:rPr>
          <w:rFonts w:cstheme="minorHAnsi"/>
          <w:sz w:val="20"/>
          <w:szCs w:val="20"/>
        </w:rPr>
        <w:t>Téléphone</w:t>
      </w:r>
      <w:r w:rsidR="00AC73D9" w:rsidRPr="00A2593C">
        <w:rPr>
          <w:rFonts w:cstheme="minorHAnsi"/>
          <w:sz w:val="20"/>
          <w:szCs w:val="20"/>
        </w:rPr>
        <w:t> :</w:t>
      </w:r>
      <w:r w:rsidR="00D05627" w:rsidRPr="00A2593C">
        <w:rPr>
          <w:rFonts w:cstheme="minorHAnsi"/>
          <w:sz w:val="20"/>
          <w:szCs w:val="20"/>
        </w:rPr>
        <w:tab/>
      </w:r>
      <w:r w:rsidR="00D05627" w:rsidRPr="00A2593C">
        <w:rPr>
          <w:rFonts w:cstheme="minorHAnsi"/>
          <w:sz w:val="20"/>
          <w:szCs w:val="20"/>
        </w:rPr>
        <w:tab/>
      </w:r>
      <w:r w:rsidR="00D05627" w:rsidRPr="00A2593C">
        <w:rPr>
          <w:rFonts w:cstheme="minorHAnsi"/>
          <w:sz w:val="20"/>
          <w:szCs w:val="20"/>
        </w:rPr>
        <w:tab/>
      </w:r>
      <w:r w:rsidR="00D05627" w:rsidRPr="00A2593C">
        <w:rPr>
          <w:rFonts w:cstheme="minorHAnsi"/>
          <w:sz w:val="20"/>
          <w:szCs w:val="20"/>
        </w:rPr>
        <w:tab/>
      </w:r>
      <w:r w:rsidR="00E8357C" w:rsidRPr="00A2593C">
        <w:rPr>
          <w:rFonts w:cstheme="minorHAnsi"/>
          <w:sz w:val="20"/>
          <w:szCs w:val="20"/>
        </w:rPr>
        <w:t xml:space="preserve"> </w:t>
      </w:r>
      <w:r w:rsidRPr="00A2593C">
        <w:rPr>
          <w:rFonts w:cstheme="minorHAnsi"/>
          <w:sz w:val="20"/>
          <w:szCs w:val="20"/>
        </w:rPr>
        <w:t>Mail</w:t>
      </w:r>
      <w:r w:rsidR="00AC73D9" w:rsidRPr="00A2593C">
        <w:rPr>
          <w:rFonts w:cstheme="minorHAnsi"/>
          <w:sz w:val="20"/>
          <w:szCs w:val="20"/>
        </w:rPr>
        <w:t> :</w:t>
      </w:r>
    </w:p>
    <w:p w14:paraId="4442FF4A" w14:textId="77777777" w:rsidR="00AC73D9" w:rsidRPr="002F1810" w:rsidRDefault="00AC73D9" w:rsidP="00413877">
      <w:pPr>
        <w:rPr>
          <w:rFonts w:cstheme="minorHAnsi"/>
        </w:rPr>
      </w:pPr>
    </w:p>
    <w:p w14:paraId="59488E07" w14:textId="1E5BF994" w:rsidR="00413877" w:rsidRPr="002F1810" w:rsidRDefault="005D1D72" w:rsidP="0035198F">
      <w:pPr>
        <w:pStyle w:val="Titre2"/>
        <w:numPr>
          <w:ilvl w:val="0"/>
          <w:numId w:val="4"/>
        </w:numPr>
        <w:jc w:val="both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>Soins actuels</w:t>
      </w:r>
      <w:r w:rsidR="00763AB0" w:rsidRPr="002F1810">
        <w:rPr>
          <w:rFonts w:asciiTheme="minorHAnsi" w:hAnsiTheme="minorHAnsi" w:cstheme="minorHAnsi"/>
          <w:color w:val="4668D6"/>
        </w:rPr>
        <w:t> :</w:t>
      </w:r>
    </w:p>
    <w:p w14:paraId="413605EF" w14:textId="3F73CD1D" w:rsidR="00123374" w:rsidRPr="002F1810" w:rsidRDefault="00123374" w:rsidP="005D1D72">
      <w:pPr>
        <w:rPr>
          <w:rFonts w:cstheme="minorHAnsi"/>
          <w:b/>
        </w:rPr>
      </w:pPr>
    </w:p>
    <w:p w14:paraId="4F7D7BB5" w14:textId="274C9D29" w:rsidR="005D1D72" w:rsidRPr="002F1810" w:rsidRDefault="005D1D72" w:rsidP="005D1D72">
      <w:pPr>
        <w:rPr>
          <w:rFonts w:cstheme="minorHAnsi"/>
          <w:b/>
        </w:rPr>
      </w:pPr>
      <w:r w:rsidRPr="002F1810">
        <w:rPr>
          <w:rFonts w:cstheme="minorHAnsi"/>
          <w:b/>
        </w:rPr>
        <w:t>Médecin traitant :</w:t>
      </w:r>
    </w:p>
    <w:p w14:paraId="1BFFAE71" w14:textId="77777777" w:rsidR="00AC73D9" w:rsidRPr="002F1810" w:rsidRDefault="00AC73D9" w:rsidP="00AC73D9">
      <w:pPr>
        <w:rPr>
          <w:rFonts w:cstheme="minorHAnsi"/>
          <w:b/>
        </w:rPr>
      </w:pPr>
      <w:r w:rsidRPr="002F1810">
        <w:rPr>
          <w:rFonts w:cstheme="minorHAnsi"/>
          <w:b/>
        </w:rPr>
        <w:t>Psychiatre traitant :</w:t>
      </w:r>
    </w:p>
    <w:p w14:paraId="1301EAE1" w14:textId="77777777" w:rsidR="00C716AB" w:rsidRPr="002F1810" w:rsidRDefault="005D1D72" w:rsidP="00413877">
      <w:pPr>
        <w:rPr>
          <w:rFonts w:cstheme="minorHAnsi"/>
          <w:b/>
        </w:rPr>
      </w:pPr>
      <w:r w:rsidRPr="002F1810">
        <w:rPr>
          <w:rFonts w:cstheme="minorHAnsi"/>
          <w:b/>
        </w:rPr>
        <w:t>Suivi</w:t>
      </w:r>
      <w:r w:rsidR="00277502" w:rsidRPr="002F1810">
        <w:rPr>
          <w:rFonts w:cstheme="minorHAnsi"/>
          <w:b/>
        </w:rPr>
        <w:t xml:space="preserve"> de</w:t>
      </w:r>
      <w:r w:rsidRPr="002F1810">
        <w:rPr>
          <w:rFonts w:cstheme="minorHAnsi"/>
          <w:b/>
        </w:rPr>
        <w:t xml:space="preserve"> secteur : </w:t>
      </w:r>
    </w:p>
    <w:p w14:paraId="40798DB0" w14:textId="45485C69" w:rsidR="00123374" w:rsidRPr="002F1810" w:rsidRDefault="005D1D72" w:rsidP="00910FBF">
      <w:pPr>
        <w:rPr>
          <w:rFonts w:cstheme="minorHAnsi"/>
          <w:b/>
        </w:rPr>
      </w:pPr>
      <w:r w:rsidRPr="002F1810">
        <w:rPr>
          <w:rFonts w:cstheme="minorHAnsi"/>
          <w:b/>
        </w:rPr>
        <w:tab/>
      </w:r>
    </w:p>
    <w:p w14:paraId="70C8D781" w14:textId="720838D7" w:rsidR="003C7322" w:rsidRPr="002F1810" w:rsidRDefault="00AC73D9" w:rsidP="003C7322">
      <w:pPr>
        <w:jc w:val="both"/>
        <w:rPr>
          <w:rFonts w:cstheme="minorHAnsi"/>
        </w:rPr>
      </w:pPr>
      <w:r w:rsidRPr="002F1810">
        <w:rPr>
          <w:rFonts w:cstheme="minorHAnsi"/>
          <w:b/>
        </w:rPr>
        <w:t>D</w:t>
      </w:r>
      <w:r w:rsidR="005D1D72" w:rsidRPr="002F1810">
        <w:rPr>
          <w:rFonts w:cstheme="minorHAnsi"/>
          <w:b/>
        </w:rPr>
        <w:t>escription</w:t>
      </w:r>
      <w:r w:rsidRPr="002F1810">
        <w:rPr>
          <w:rFonts w:cstheme="minorHAnsi"/>
          <w:b/>
        </w:rPr>
        <w:t xml:space="preserve"> des prise</w:t>
      </w:r>
      <w:r w:rsidR="00B504DB" w:rsidRPr="002F1810">
        <w:rPr>
          <w:rFonts w:cstheme="minorHAnsi"/>
          <w:b/>
        </w:rPr>
        <w:t>s</w:t>
      </w:r>
      <w:r w:rsidRPr="002F1810">
        <w:rPr>
          <w:rFonts w:cstheme="minorHAnsi"/>
          <w:b/>
        </w:rPr>
        <w:t xml:space="preserve"> en charges actuelles (type, fréquence, etc.) dans le cadre du secteur ou en dehors :</w:t>
      </w:r>
      <w:r w:rsidR="003C7322" w:rsidRPr="002F1810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C7322" w:rsidRPr="002F1810">
        <w:rPr>
          <w:rFonts w:cstheme="minorHAnsi"/>
        </w:rPr>
        <w:t>…….</w:t>
      </w:r>
      <w:proofErr w:type="gramEnd"/>
      <w:r w:rsidR="003C7322" w:rsidRPr="002F1810">
        <w:rPr>
          <w:rFonts w:cstheme="minorHAnsi"/>
        </w:rPr>
        <w:t>.</w:t>
      </w:r>
    </w:p>
    <w:p w14:paraId="799329CA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98D2DE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E0E1B2C" w14:textId="77777777" w:rsidR="00910FBF" w:rsidRPr="002F1810" w:rsidRDefault="003C7322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910FBF"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B972361" w14:textId="77777777" w:rsidR="00910FBF" w:rsidRPr="002F1810" w:rsidRDefault="00910FBF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A3CFC93" w14:textId="77777777" w:rsidR="003C7322" w:rsidRPr="002F1810" w:rsidRDefault="003C7322" w:rsidP="003C7322">
      <w:pPr>
        <w:jc w:val="both"/>
        <w:rPr>
          <w:rFonts w:cstheme="minorHAnsi"/>
        </w:rPr>
      </w:pPr>
    </w:p>
    <w:p w14:paraId="38BCBFCB" w14:textId="77777777" w:rsidR="003C7322" w:rsidRPr="002F1810" w:rsidRDefault="003C7322" w:rsidP="00413877">
      <w:pPr>
        <w:rPr>
          <w:rFonts w:cstheme="minorHAnsi"/>
        </w:rPr>
      </w:pPr>
    </w:p>
    <w:p w14:paraId="4758CC2B" w14:textId="5656F47C" w:rsidR="005D1D72" w:rsidRPr="002F1810" w:rsidRDefault="00277502" w:rsidP="00413877">
      <w:pPr>
        <w:rPr>
          <w:rFonts w:cstheme="minorHAnsi"/>
          <w:b/>
        </w:rPr>
      </w:pPr>
      <w:r w:rsidRPr="002F1810">
        <w:rPr>
          <w:rFonts w:cstheme="minorHAnsi"/>
          <w:b/>
        </w:rPr>
        <w:t>Psychothérapie actuelle :</w:t>
      </w:r>
    </w:p>
    <w:p w14:paraId="3F8410AB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804996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93D4AF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454FA07" w14:textId="3990217C" w:rsidR="00AC73D9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DF862A" w14:textId="77777777" w:rsidR="00910FBF" w:rsidRPr="002F1810" w:rsidRDefault="00910FBF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4A608BA" w14:textId="77777777" w:rsidR="00910FBF" w:rsidRPr="002F1810" w:rsidRDefault="00910FBF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961569B" w14:textId="77777777" w:rsidR="003C7322" w:rsidRPr="002F1810" w:rsidRDefault="003C7322" w:rsidP="003C7322">
      <w:pPr>
        <w:jc w:val="both"/>
        <w:rPr>
          <w:rFonts w:cstheme="minorHAnsi"/>
        </w:rPr>
      </w:pPr>
    </w:p>
    <w:p w14:paraId="1B0892C5" w14:textId="6F53A666" w:rsidR="00277502" w:rsidRPr="002F1810" w:rsidRDefault="00277502" w:rsidP="00413877">
      <w:pPr>
        <w:rPr>
          <w:rFonts w:cstheme="minorHAnsi"/>
          <w:b/>
        </w:rPr>
      </w:pPr>
      <w:r w:rsidRPr="002F1810">
        <w:rPr>
          <w:rFonts w:cstheme="minorHAnsi"/>
          <w:b/>
        </w:rPr>
        <w:t>Traitement médicamenteux actuel :</w:t>
      </w:r>
    </w:p>
    <w:p w14:paraId="5E262009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7A7EB02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723942F" w14:textId="0F9F08D2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0FF2DD9" w14:textId="77777777" w:rsidR="00910FBF" w:rsidRPr="002F1810" w:rsidRDefault="00910FBF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745A215" w14:textId="77777777" w:rsidR="00910FBF" w:rsidRPr="002F1810" w:rsidRDefault="00910FBF" w:rsidP="00910FBF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2F35A32" w14:textId="7B8563D7" w:rsidR="00277502" w:rsidRDefault="00277502" w:rsidP="00413877">
      <w:pPr>
        <w:rPr>
          <w:rFonts w:cstheme="minorHAnsi"/>
        </w:rPr>
      </w:pPr>
    </w:p>
    <w:p w14:paraId="47542917" w14:textId="77777777" w:rsidR="00561365" w:rsidRDefault="00561365" w:rsidP="00413877">
      <w:pPr>
        <w:rPr>
          <w:rFonts w:cstheme="minorHAnsi"/>
        </w:rPr>
      </w:pPr>
    </w:p>
    <w:p w14:paraId="1682C18B" w14:textId="77777777" w:rsidR="00910FBF" w:rsidRPr="002F1810" w:rsidRDefault="00910FBF" w:rsidP="00413877">
      <w:pPr>
        <w:rPr>
          <w:rFonts w:cstheme="minorHAnsi"/>
        </w:rPr>
      </w:pPr>
    </w:p>
    <w:p w14:paraId="3CD806B5" w14:textId="608C6E40" w:rsidR="0037582B" w:rsidRPr="002F1810" w:rsidRDefault="0037582B" w:rsidP="0035198F">
      <w:pPr>
        <w:pStyle w:val="Titre2"/>
        <w:numPr>
          <w:ilvl w:val="0"/>
          <w:numId w:val="4"/>
        </w:numPr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>Diagnostic :</w:t>
      </w:r>
    </w:p>
    <w:p w14:paraId="08850497" w14:textId="77777777" w:rsidR="00C716AB" w:rsidRPr="002F1810" w:rsidRDefault="00C716AB" w:rsidP="00C716AB">
      <w:pPr>
        <w:pStyle w:val="Paragraphedeliste"/>
        <w:rPr>
          <w:rFonts w:cstheme="minorHAnsi"/>
        </w:rPr>
      </w:pPr>
    </w:p>
    <w:p w14:paraId="46861FBA" w14:textId="5DE1C3AE" w:rsidR="00277502" w:rsidRPr="002F1810" w:rsidRDefault="00277502" w:rsidP="00277502">
      <w:pPr>
        <w:rPr>
          <w:rFonts w:cstheme="minorHAnsi"/>
        </w:rPr>
      </w:pPr>
      <w:r w:rsidRPr="002F1810">
        <w:rPr>
          <w:rFonts w:cstheme="minorHAnsi"/>
        </w:rPr>
        <w:t>Noter le diagnostic principal et les comorbidités. Préciser si nécessaire.</w:t>
      </w:r>
    </w:p>
    <w:p w14:paraId="391CDAD4" w14:textId="77777777" w:rsidR="00C738B3" w:rsidRPr="002F1810" w:rsidRDefault="00C738B3" w:rsidP="00277502">
      <w:pPr>
        <w:rPr>
          <w:rFonts w:cstheme="minorHAnsi"/>
        </w:rPr>
      </w:pPr>
    </w:p>
    <w:p w14:paraId="619AD6A8" w14:textId="335AAB33" w:rsidR="000B36CC" w:rsidRPr="002F1810" w:rsidRDefault="00872BB9" w:rsidP="000B36CC">
      <w:pPr>
        <w:rPr>
          <w:rFonts w:cstheme="minorHAnsi"/>
          <w:iCs/>
        </w:rPr>
      </w:pPr>
      <w:sdt>
        <w:sdtPr>
          <w:rPr>
            <w:rFonts w:cstheme="minorHAnsi"/>
          </w:rPr>
          <w:id w:val="-164696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02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964BC" w:rsidRPr="002F1810">
        <w:rPr>
          <w:rFonts w:cstheme="minorHAnsi"/>
          <w:iCs/>
        </w:rPr>
        <w:t xml:space="preserve"> </w:t>
      </w:r>
      <w:r w:rsidR="00086046" w:rsidRPr="002F1810">
        <w:rPr>
          <w:rFonts w:cstheme="minorHAnsi"/>
          <w:iCs/>
        </w:rPr>
        <w:t>Troubl</w:t>
      </w:r>
      <w:r w:rsidR="008F52F5" w:rsidRPr="002F1810">
        <w:rPr>
          <w:rFonts w:cstheme="minorHAnsi"/>
          <w:iCs/>
        </w:rPr>
        <w:t>e de la personnalité borderline</w:t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sdt>
        <w:sdtPr>
          <w:rPr>
            <w:rFonts w:cstheme="minorHAnsi"/>
          </w:rPr>
          <w:id w:val="32601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CC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B36CC" w:rsidRPr="002F1810">
        <w:rPr>
          <w:rFonts w:cstheme="minorHAnsi"/>
          <w:iCs/>
        </w:rPr>
        <w:t xml:space="preserve"> TDAH</w:t>
      </w:r>
    </w:p>
    <w:p w14:paraId="19E1FD5C" w14:textId="77777777" w:rsidR="000B36CC" w:rsidRPr="002F1810" w:rsidRDefault="000B36CC" w:rsidP="000B36CC">
      <w:pPr>
        <w:rPr>
          <w:rFonts w:cstheme="minorHAnsi"/>
          <w:iCs/>
        </w:rPr>
      </w:pPr>
    </w:p>
    <w:p w14:paraId="0020C4BE" w14:textId="77777777" w:rsidR="000B36CC" w:rsidRPr="002F1810" w:rsidRDefault="00872BB9" w:rsidP="000B36CC">
      <w:pPr>
        <w:rPr>
          <w:rFonts w:cstheme="minorHAnsi"/>
          <w:iCs/>
        </w:rPr>
      </w:pPr>
      <w:sdt>
        <w:sdtPr>
          <w:rPr>
            <w:rFonts w:cstheme="minorHAnsi"/>
          </w:rPr>
          <w:id w:val="-92781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CC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B36CC" w:rsidRPr="002F1810">
        <w:rPr>
          <w:rFonts w:cstheme="minorHAnsi"/>
          <w:iCs/>
        </w:rPr>
        <w:t xml:space="preserve"> Trouble de stress post-traumatique </w:t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sdt>
        <w:sdtPr>
          <w:rPr>
            <w:rFonts w:cstheme="minorHAnsi"/>
          </w:rPr>
          <w:id w:val="-101630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CC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B36CC" w:rsidRPr="002F1810">
        <w:rPr>
          <w:rFonts w:cstheme="minorHAnsi"/>
          <w:iCs/>
        </w:rPr>
        <w:t xml:space="preserve"> Trouble du comportement alimentaire </w:t>
      </w:r>
    </w:p>
    <w:p w14:paraId="1E0F19DD" w14:textId="75CA66A2" w:rsidR="000B36CC" w:rsidRPr="002F1810" w:rsidRDefault="000B36CC" w:rsidP="000B36CC">
      <w:pPr>
        <w:rPr>
          <w:rFonts w:cstheme="minorHAnsi"/>
          <w:iCs/>
        </w:rPr>
      </w:pPr>
    </w:p>
    <w:p w14:paraId="15ED64A4" w14:textId="0B2FC14B" w:rsidR="000B36CC" w:rsidRPr="002F1810" w:rsidRDefault="00872BB9" w:rsidP="000B36CC">
      <w:pPr>
        <w:rPr>
          <w:rFonts w:cstheme="minorHAnsi"/>
          <w:iCs/>
        </w:rPr>
      </w:pPr>
      <w:sdt>
        <w:sdtPr>
          <w:rPr>
            <w:rFonts w:cstheme="minorHAnsi"/>
          </w:rPr>
          <w:id w:val="-55794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CC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B36CC" w:rsidRPr="002F1810">
        <w:rPr>
          <w:rFonts w:cstheme="minorHAnsi"/>
          <w:iCs/>
        </w:rPr>
        <w:t>Trouble bipolaire</w:t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r w:rsidR="000B36CC" w:rsidRPr="002F1810">
        <w:rPr>
          <w:rFonts w:cstheme="minorHAnsi"/>
          <w:iCs/>
        </w:rPr>
        <w:tab/>
      </w:r>
      <w:sdt>
        <w:sdtPr>
          <w:rPr>
            <w:rFonts w:cstheme="minorHAnsi"/>
          </w:rPr>
          <w:id w:val="-134855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CC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0B36CC" w:rsidRPr="002F1810">
        <w:rPr>
          <w:rFonts w:cstheme="minorHAnsi"/>
          <w:iCs/>
        </w:rPr>
        <w:t xml:space="preserve"> Trouble de stress post-traumatique complexe</w:t>
      </w:r>
    </w:p>
    <w:p w14:paraId="421707A7" w14:textId="77777777" w:rsidR="00B473F0" w:rsidRPr="002F1810" w:rsidRDefault="00B473F0" w:rsidP="000B36CC">
      <w:pPr>
        <w:rPr>
          <w:rFonts w:cstheme="minorHAnsi"/>
          <w:iCs/>
        </w:rPr>
      </w:pPr>
    </w:p>
    <w:p w14:paraId="064DA163" w14:textId="401294A1" w:rsidR="00A2593C" w:rsidRPr="002F1810" w:rsidRDefault="00872BB9" w:rsidP="00B473F0">
      <w:pPr>
        <w:rPr>
          <w:rFonts w:cstheme="minorHAnsi"/>
          <w:iCs/>
        </w:rPr>
      </w:pPr>
      <w:sdt>
        <w:sdtPr>
          <w:rPr>
            <w:rFonts w:cstheme="minorHAnsi"/>
          </w:rPr>
          <w:id w:val="15638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3F0" w:rsidRPr="002F1810">
            <w:rPr>
              <w:rFonts w:ascii="Segoe UI Symbol" w:eastAsia="MS Gothic" w:hAnsi="Segoe UI Symbol" w:cs="Segoe UI Symbol"/>
            </w:rPr>
            <w:t>☐</w:t>
          </w:r>
        </w:sdtContent>
      </w:sdt>
      <w:r w:rsidR="00B473F0" w:rsidRPr="002F1810">
        <w:rPr>
          <w:rFonts w:cstheme="minorHAnsi"/>
          <w:iCs/>
        </w:rPr>
        <w:t xml:space="preserve"> Trouble du spectre de l’autisme</w:t>
      </w:r>
    </w:p>
    <w:p w14:paraId="23F587CA" w14:textId="1857C325" w:rsidR="00E02A70" w:rsidRPr="002F1810" w:rsidRDefault="000B36CC" w:rsidP="00910FBF">
      <w:pPr>
        <w:rPr>
          <w:rFonts w:cstheme="minorHAnsi"/>
        </w:rPr>
      </w:pPr>
      <w:r w:rsidRPr="002F1810">
        <w:rPr>
          <w:rFonts w:cstheme="minorHAnsi"/>
        </w:rPr>
        <w:tab/>
      </w:r>
      <w:r w:rsidRPr="002F1810">
        <w:rPr>
          <w:rFonts w:cstheme="minorHAnsi"/>
        </w:rPr>
        <w:tab/>
      </w:r>
      <w:r w:rsidRPr="002F1810">
        <w:rPr>
          <w:rFonts w:cstheme="minorHAnsi"/>
        </w:rPr>
        <w:tab/>
      </w:r>
    </w:p>
    <w:p w14:paraId="0B98B0BD" w14:textId="68CE826A" w:rsidR="00E02A70" w:rsidRPr="00A2593C" w:rsidRDefault="00872BB9" w:rsidP="00E02A70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12072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3C" w:rsidRPr="00A2593C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E02A70" w:rsidRPr="00A2593C">
        <w:rPr>
          <w:rFonts w:cstheme="minorHAnsi"/>
          <w:iCs/>
          <w:sz w:val="21"/>
          <w:szCs w:val="21"/>
        </w:rPr>
        <w:t xml:space="preserve"> Troubles liés à l’usage de substances actuel ou passé (préciser) :   </w:t>
      </w:r>
    </w:p>
    <w:p w14:paraId="5C3E915D" w14:textId="668509AD" w:rsidR="00E02A70" w:rsidRPr="00A2593C" w:rsidRDefault="00E02A70" w:rsidP="00E02A70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75B7C3E" w14:textId="77777777" w:rsidR="00E02A70" w:rsidRPr="00A2593C" w:rsidRDefault="00E02A70" w:rsidP="00E02A70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BBA4019" w14:textId="77777777" w:rsidR="00E02A70" w:rsidRPr="00A2593C" w:rsidRDefault="00E02A70" w:rsidP="00E02A70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339D64C" w14:textId="77777777" w:rsidR="00E02A70" w:rsidRPr="00A2593C" w:rsidRDefault="00E02A70" w:rsidP="00E02A70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9BB0E5A" w14:textId="6232DDA6" w:rsidR="00C738B3" w:rsidRPr="00A2593C" w:rsidRDefault="00C738B3" w:rsidP="00AF5646">
      <w:pPr>
        <w:rPr>
          <w:rFonts w:cstheme="minorHAnsi"/>
          <w:iCs/>
          <w:sz w:val="21"/>
          <w:szCs w:val="21"/>
        </w:rPr>
      </w:pPr>
    </w:p>
    <w:p w14:paraId="4C5774CF" w14:textId="77777777" w:rsidR="00277502" w:rsidRPr="00A2593C" w:rsidRDefault="00872BB9" w:rsidP="000964BC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3758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0964BC" w:rsidRPr="00A2593C">
        <w:rPr>
          <w:rFonts w:cstheme="minorHAnsi"/>
          <w:iCs/>
          <w:sz w:val="21"/>
          <w:szCs w:val="21"/>
        </w:rPr>
        <w:t xml:space="preserve"> </w:t>
      </w:r>
      <w:r w:rsidR="008B28C9" w:rsidRPr="00A2593C">
        <w:rPr>
          <w:rFonts w:cstheme="minorHAnsi"/>
          <w:iCs/>
          <w:sz w:val="21"/>
          <w:szCs w:val="21"/>
        </w:rPr>
        <w:t>Autre (</w:t>
      </w:r>
      <w:r w:rsidR="00086046" w:rsidRPr="00A2593C">
        <w:rPr>
          <w:rFonts w:cstheme="minorHAnsi"/>
          <w:iCs/>
          <w:sz w:val="21"/>
          <w:szCs w:val="21"/>
        </w:rPr>
        <w:t>préciser</w:t>
      </w:r>
      <w:r w:rsidR="008B28C9" w:rsidRPr="00A2593C">
        <w:rPr>
          <w:rFonts w:cstheme="minorHAnsi"/>
          <w:iCs/>
          <w:sz w:val="21"/>
          <w:szCs w:val="21"/>
        </w:rPr>
        <w:t>) :</w:t>
      </w:r>
      <w:r w:rsidR="00086046" w:rsidRPr="00A2593C">
        <w:rPr>
          <w:rFonts w:cstheme="minorHAnsi"/>
          <w:iCs/>
          <w:sz w:val="21"/>
          <w:szCs w:val="21"/>
        </w:rPr>
        <w:t xml:space="preserve"> </w:t>
      </w:r>
    </w:p>
    <w:p w14:paraId="5228FBEB" w14:textId="77777777" w:rsidR="003C7D1C" w:rsidRPr="00A2593C" w:rsidRDefault="003C7D1C" w:rsidP="000964BC">
      <w:pPr>
        <w:rPr>
          <w:rFonts w:cstheme="minorHAnsi"/>
          <w:iCs/>
          <w:sz w:val="21"/>
          <w:szCs w:val="21"/>
        </w:rPr>
      </w:pPr>
    </w:p>
    <w:p w14:paraId="09555498" w14:textId="114E35F0" w:rsidR="00CF3360" w:rsidRPr="00A2593C" w:rsidRDefault="00CF3360" w:rsidP="000964BC">
      <w:pPr>
        <w:rPr>
          <w:rFonts w:cstheme="minorHAnsi"/>
          <w:i/>
          <w:sz w:val="21"/>
          <w:szCs w:val="21"/>
        </w:rPr>
      </w:pPr>
      <w:r w:rsidRPr="00A2593C">
        <w:rPr>
          <w:rFonts w:cstheme="minorHAnsi"/>
          <w:i/>
          <w:sz w:val="21"/>
          <w:szCs w:val="21"/>
        </w:rPr>
        <w:t>Description</w:t>
      </w:r>
    </w:p>
    <w:p w14:paraId="29E38AC3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94F3668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EE6E5E9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6A9A5D8" w14:textId="5D12CA67" w:rsidR="00276A53" w:rsidRPr="00A2593C" w:rsidRDefault="003C7322" w:rsidP="00276A53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E799271" w14:textId="77777777" w:rsidR="00276A53" w:rsidRPr="00A2593C" w:rsidRDefault="00276A53" w:rsidP="00276A53">
      <w:pPr>
        <w:jc w:val="both"/>
        <w:rPr>
          <w:rFonts w:cstheme="minorHAnsi"/>
          <w:i/>
          <w:sz w:val="21"/>
          <w:szCs w:val="21"/>
        </w:rPr>
      </w:pPr>
    </w:p>
    <w:p w14:paraId="462D9078" w14:textId="77777777" w:rsidR="00276A53" w:rsidRPr="00A2593C" w:rsidRDefault="00276A53" w:rsidP="00276A53">
      <w:pPr>
        <w:jc w:val="both"/>
        <w:rPr>
          <w:rFonts w:cstheme="minorHAnsi"/>
          <w:i/>
          <w:sz w:val="21"/>
          <w:szCs w:val="21"/>
        </w:rPr>
      </w:pPr>
    </w:p>
    <w:p w14:paraId="036C5789" w14:textId="099EBDBF" w:rsidR="00413877" w:rsidRPr="00A2593C" w:rsidRDefault="000964BC" w:rsidP="00276A53">
      <w:pPr>
        <w:jc w:val="both"/>
        <w:rPr>
          <w:rFonts w:cstheme="minorHAnsi"/>
          <w:iCs/>
          <w:sz w:val="21"/>
          <w:szCs w:val="21"/>
        </w:rPr>
      </w:pPr>
      <w:r w:rsidRPr="00A2593C">
        <w:rPr>
          <w:rFonts w:cstheme="minorHAnsi"/>
          <w:i/>
          <w:sz w:val="21"/>
          <w:szCs w:val="21"/>
        </w:rPr>
        <w:t>Diagnostic</w:t>
      </w:r>
      <w:r w:rsidR="00277502" w:rsidRPr="00A2593C">
        <w:rPr>
          <w:rFonts w:cstheme="minorHAnsi"/>
          <w:i/>
          <w:sz w:val="21"/>
          <w:szCs w:val="21"/>
        </w:rPr>
        <w:t>(s)</w:t>
      </w:r>
      <w:r w:rsidRPr="00A2593C">
        <w:rPr>
          <w:rFonts w:cstheme="minorHAnsi"/>
          <w:i/>
          <w:sz w:val="21"/>
          <w:szCs w:val="21"/>
        </w:rPr>
        <w:t xml:space="preserve"> connu par le patient : </w:t>
      </w:r>
      <w:sdt>
        <w:sdtPr>
          <w:rPr>
            <w:rFonts w:cstheme="minorHAnsi"/>
            <w:sz w:val="21"/>
            <w:szCs w:val="21"/>
          </w:rPr>
          <w:id w:val="44072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100F" w:rsidRPr="00A2593C">
        <w:rPr>
          <w:rFonts w:cstheme="minorHAnsi"/>
          <w:iCs/>
          <w:sz w:val="21"/>
          <w:szCs w:val="21"/>
        </w:rPr>
        <w:t xml:space="preserve"> non    </w:t>
      </w:r>
      <w:sdt>
        <w:sdtPr>
          <w:rPr>
            <w:rFonts w:cstheme="minorHAnsi"/>
            <w:sz w:val="21"/>
            <w:szCs w:val="21"/>
          </w:rPr>
          <w:id w:val="-6160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2593C">
        <w:rPr>
          <w:rFonts w:cstheme="minorHAnsi"/>
          <w:iCs/>
          <w:sz w:val="21"/>
          <w:szCs w:val="21"/>
        </w:rPr>
        <w:t xml:space="preserve"> oui</w:t>
      </w:r>
    </w:p>
    <w:p w14:paraId="29E1F5DF" w14:textId="77777777" w:rsidR="009A7920" w:rsidRPr="002F1810" w:rsidRDefault="009A7920" w:rsidP="00276A53">
      <w:pPr>
        <w:jc w:val="both"/>
        <w:rPr>
          <w:rFonts w:cstheme="minorHAnsi"/>
        </w:rPr>
      </w:pPr>
    </w:p>
    <w:p w14:paraId="7A4FDF64" w14:textId="3E027288" w:rsidR="008F52F5" w:rsidRPr="002F1810" w:rsidRDefault="00CF3360" w:rsidP="0035198F">
      <w:pPr>
        <w:pStyle w:val="Titre2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5. </w:t>
      </w:r>
      <w:r w:rsidR="00413877" w:rsidRPr="002F1810">
        <w:rPr>
          <w:rFonts w:asciiTheme="minorHAnsi" w:hAnsiTheme="minorHAnsi" w:cstheme="minorHAnsi"/>
          <w:color w:val="4668D6"/>
        </w:rPr>
        <w:t>Description de la problématique</w:t>
      </w:r>
      <w:r w:rsidR="008F52F5" w:rsidRPr="002F1810">
        <w:rPr>
          <w:rFonts w:asciiTheme="minorHAnsi" w:hAnsiTheme="minorHAnsi" w:cstheme="minorHAnsi"/>
          <w:color w:val="4668D6"/>
        </w:rPr>
        <w:t> :</w:t>
      </w:r>
    </w:p>
    <w:p w14:paraId="653A006D" w14:textId="77777777" w:rsidR="003C7D1C" w:rsidRPr="00A2593C" w:rsidRDefault="003C7D1C" w:rsidP="003C7D1C">
      <w:pPr>
        <w:rPr>
          <w:rFonts w:cstheme="minorHAnsi"/>
          <w:sz w:val="21"/>
          <w:szCs w:val="21"/>
        </w:rPr>
      </w:pPr>
    </w:p>
    <w:p w14:paraId="7D2F5499" w14:textId="14409484" w:rsidR="00413877" w:rsidRPr="00A2593C" w:rsidRDefault="000964BC" w:rsidP="00763AB0">
      <w:pPr>
        <w:pStyle w:val="Paragraphedeliste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2593C">
        <w:rPr>
          <w:rFonts w:cstheme="minorHAnsi"/>
          <w:sz w:val="21"/>
          <w:szCs w:val="21"/>
        </w:rPr>
        <w:t xml:space="preserve">Conduites suicidaires : </w:t>
      </w:r>
      <w:sdt>
        <w:sdtPr>
          <w:rPr>
            <w:rFonts w:eastAsia="MS Gothic" w:cstheme="minorHAnsi"/>
            <w:sz w:val="21"/>
            <w:szCs w:val="21"/>
          </w:rPr>
          <w:id w:val="-5278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100F" w:rsidRPr="00A2593C">
        <w:rPr>
          <w:rFonts w:cstheme="minorHAnsi"/>
          <w:iCs/>
          <w:sz w:val="21"/>
          <w:szCs w:val="21"/>
        </w:rPr>
        <w:t xml:space="preserve"> non    </w:t>
      </w:r>
      <w:sdt>
        <w:sdtPr>
          <w:rPr>
            <w:rFonts w:eastAsia="MS Gothic" w:cstheme="minorHAnsi"/>
            <w:sz w:val="21"/>
            <w:szCs w:val="21"/>
          </w:rPr>
          <w:id w:val="-107635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100F" w:rsidRPr="00A2593C">
        <w:rPr>
          <w:rFonts w:cstheme="minorHAnsi"/>
          <w:iCs/>
          <w:sz w:val="21"/>
          <w:szCs w:val="21"/>
        </w:rPr>
        <w:t xml:space="preserve"> oui</w:t>
      </w:r>
      <w:r w:rsidR="00B504DB" w:rsidRPr="00A2593C">
        <w:rPr>
          <w:rFonts w:cstheme="minorHAnsi"/>
          <w:iCs/>
          <w:sz w:val="21"/>
          <w:szCs w:val="21"/>
        </w:rPr>
        <w:t>, détails (notamment dernière tentative de suicide)</w:t>
      </w:r>
    </w:p>
    <w:p w14:paraId="1BCD6D37" w14:textId="77777777" w:rsidR="00B504DB" w:rsidRPr="00A2593C" w:rsidRDefault="00B504DB" w:rsidP="000964BC">
      <w:pPr>
        <w:rPr>
          <w:rFonts w:cstheme="minorHAnsi"/>
          <w:iCs/>
          <w:sz w:val="21"/>
          <w:szCs w:val="21"/>
        </w:rPr>
      </w:pPr>
    </w:p>
    <w:p w14:paraId="36CED038" w14:textId="77777777" w:rsidR="00811BD8" w:rsidRPr="00A2593C" w:rsidRDefault="000964BC" w:rsidP="00763AB0">
      <w:pPr>
        <w:pStyle w:val="Paragraphedeliste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2593C">
        <w:rPr>
          <w:rFonts w:cstheme="minorHAnsi"/>
          <w:sz w:val="21"/>
          <w:szCs w:val="21"/>
        </w:rPr>
        <w:t>Comportement auto-dommageables (</w:t>
      </w:r>
      <w:r w:rsidR="000914C8" w:rsidRPr="00A2593C">
        <w:rPr>
          <w:rFonts w:cstheme="minorHAnsi"/>
          <w:sz w:val="21"/>
          <w:szCs w:val="21"/>
        </w:rPr>
        <w:t>blessures auto-</w:t>
      </w:r>
      <w:r w:rsidR="00AC73D9" w:rsidRPr="00A2593C">
        <w:rPr>
          <w:rFonts w:cstheme="minorHAnsi"/>
          <w:sz w:val="21"/>
          <w:szCs w:val="21"/>
        </w:rPr>
        <w:t xml:space="preserve">infligées, </w:t>
      </w:r>
      <w:r w:rsidRPr="00A2593C">
        <w:rPr>
          <w:rFonts w:cstheme="minorHAnsi"/>
          <w:sz w:val="21"/>
          <w:szCs w:val="21"/>
        </w:rPr>
        <w:t>boulimie, abus de substances…) :</w:t>
      </w:r>
    </w:p>
    <w:p w14:paraId="3831CC76" w14:textId="77777777" w:rsidR="00811BD8" w:rsidRPr="00A2593C" w:rsidRDefault="00811BD8" w:rsidP="00811BD8">
      <w:pPr>
        <w:pStyle w:val="Paragraphedeliste"/>
        <w:rPr>
          <w:rFonts w:cstheme="minorHAnsi"/>
          <w:sz w:val="21"/>
          <w:szCs w:val="21"/>
        </w:rPr>
      </w:pPr>
    </w:p>
    <w:p w14:paraId="32E3A5BB" w14:textId="6EDF1AC4" w:rsidR="000964BC" w:rsidRPr="00A2593C" w:rsidRDefault="000964BC" w:rsidP="00811BD8">
      <w:pPr>
        <w:pStyle w:val="Paragraphedeliste"/>
        <w:rPr>
          <w:rFonts w:cstheme="minorHAnsi"/>
          <w:iCs/>
          <w:sz w:val="21"/>
          <w:szCs w:val="21"/>
        </w:rPr>
      </w:pPr>
      <w:r w:rsidRPr="00A2593C">
        <w:rPr>
          <w:rFonts w:cstheme="minorHAnsi"/>
          <w:sz w:val="21"/>
          <w:szCs w:val="21"/>
        </w:rPr>
        <w:t xml:space="preserve"> </w:t>
      </w:r>
      <w:sdt>
        <w:sdtPr>
          <w:rPr>
            <w:rFonts w:eastAsia="MS Gothic" w:cstheme="minorHAnsi"/>
            <w:sz w:val="21"/>
            <w:szCs w:val="21"/>
          </w:rPr>
          <w:id w:val="-10415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100F" w:rsidRPr="00A2593C">
        <w:rPr>
          <w:rFonts w:cstheme="minorHAnsi"/>
          <w:iCs/>
          <w:sz w:val="21"/>
          <w:szCs w:val="21"/>
        </w:rPr>
        <w:t xml:space="preserve"> non    </w:t>
      </w:r>
      <w:sdt>
        <w:sdtPr>
          <w:rPr>
            <w:rFonts w:eastAsia="MS Gothic" w:cstheme="minorHAnsi"/>
            <w:sz w:val="21"/>
            <w:szCs w:val="21"/>
          </w:rPr>
          <w:id w:val="12050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100F" w:rsidRPr="00A2593C">
        <w:rPr>
          <w:rFonts w:cstheme="minorHAnsi"/>
          <w:iCs/>
          <w:sz w:val="21"/>
          <w:szCs w:val="21"/>
        </w:rPr>
        <w:t xml:space="preserve"> oui</w:t>
      </w:r>
      <w:r w:rsidR="00811BD8" w:rsidRPr="00A2593C">
        <w:rPr>
          <w:rFonts w:cstheme="minorHAnsi"/>
          <w:iCs/>
          <w:sz w:val="21"/>
          <w:szCs w:val="21"/>
        </w:rPr>
        <w:tab/>
      </w:r>
      <w:r w:rsidR="00811BD8" w:rsidRPr="00A2593C">
        <w:rPr>
          <w:rFonts w:cstheme="minorHAnsi"/>
          <w:iCs/>
          <w:sz w:val="21"/>
          <w:szCs w:val="21"/>
        </w:rPr>
        <w:tab/>
      </w:r>
      <w:r w:rsidRPr="00A2593C">
        <w:rPr>
          <w:rFonts w:cstheme="minorHAnsi"/>
          <w:iCs/>
          <w:sz w:val="21"/>
          <w:szCs w:val="21"/>
        </w:rPr>
        <w:t xml:space="preserve"> détails :</w:t>
      </w:r>
    </w:p>
    <w:p w14:paraId="6259CD19" w14:textId="77777777" w:rsidR="000964BC" w:rsidRPr="00A2593C" w:rsidRDefault="000964BC" w:rsidP="000964BC">
      <w:pPr>
        <w:rPr>
          <w:rFonts w:cstheme="minorHAnsi"/>
          <w:iCs/>
          <w:sz w:val="21"/>
          <w:szCs w:val="21"/>
        </w:rPr>
      </w:pPr>
    </w:p>
    <w:p w14:paraId="2A1E33F1" w14:textId="66996498" w:rsidR="00B504DB" w:rsidRPr="00A2593C" w:rsidRDefault="00B504DB" w:rsidP="00763AB0">
      <w:pPr>
        <w:pStyle w:val="Paragraphedeliste"/>
        <w:numPr>
          <w:ilvl w:val="0"/>
          <w:numId w:val="3"/>
        </w:numPr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 xml:space="preserve">Hospitalisations passées : </w:t>
      </w:r>
      <w:sdt>
        <w:sdtPr>
          <w:rPr>
            <w:rFonts w:eastAsia="MS Gothic" w:cstheme="minorHAnsi"/>
            <w:sz w:val="21"/>
            <w:szCs w:val="21"/>
          </w:rPr>
          <w:id w:val="-119036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2593C">
        <w:rPr>
          <w:rFonts w:cstheme="minorHAnsi"/>
          <w:iCs/>
          <w:sz w:val="21"/>
          <w:szCs w:val="21"/>
        </w:rPr>
        <w:t xml:space="preserve"> non    </w:t>
      </w:r>
      <w:sdt>
        <w:sdtPr>
          <w:rPr>
            <w:rFonts w:eastAsia="MS Gothic" w:cstheme="minorHAnsi"/>
            <w:sz w:val="21"/>
            <w:szCs w:val="21"/>
          </w:rPr>
          <w:id w:val="45037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2593C">
        <w:rPr>
          <w:rFonts w:cstheme="minorHAnsi"/>
          <w:iCs/>
          <w:sz w:val="21"/>
          <w:szCs w:val="21"/>
        </w:rPr>
        <w:t xml:space="preserve"> oui (nombre, fréquence) : </w:t>
      </w:r>
    </w:p>
    <w:p w14:paraId="63BB61B1" w14:textId="77777777" w:rsidR="00277502" w:rsidRPr="00A2593C" w:rsidRDefault="00277502" w:rsidP="000964BC">
      <w:pPr>
        <w:rPr>
          <w:rFonts w:cstheme="minorHAnsi"/>
          <w:iCs/>
          <w:sz w:val="21"/>
          <w:szCs w:val="21"/>
        </w:rPr>
      </w:pPr>
    </w:p>
    <w:p w14:paraId="269FA589" w14:textId="2136B888" w:rsidR="000964BC" w:rsidRPr="00A2593C" w:rsidRDefault="000964BC" w:rsidP="000964BC">
      <w:pPr>
        <w:rPr>
          <w:rFonts w:cstheme="minorHAnsi"/>
          <w:iCs/>
          <w:sz w:val="21"/>
          <w:szCs w:val="21"/>
        </w:rPr>
      </w:pPr>
      <w:r w:rsidRPr="00A2593C">
        <w:rPr>
          <w:rFonts w:cstheme="minorHAnsi"/>
          <w:i/>
          <w:iCs/>
          <w:sz w:val="21"/>
          <w:szCs w:val="21"/>
        </w:rPr>
        <w:t>Description succincte</w:t>
      </w:r>
      <w:r w:rsidRPr="00A2593C">
        <w:rPr>
          <w:rFonts w:cstheme="minorHAnsi"/>
          <w:iCs/>
          <w:sz w:val="21"/>
          <w:szCs w:val="21"/>
        </w:rPr>
        <w:t> </w:t>
      </w:r>
      <w:r w:rsidR="004D7C7C" w:rsidRPr="00A2593C">
        <w:rPr>
          <w:rFonts w:cstheme="minorHAnsi"/>
          <w:iCs/>
          <w:sz w:val="21"/>
          <w:szCs w:val="21"/>
        </w:rPr>
        <w:t xml:space="preserve">(histoire clinique, situation personnelle, problèmes émotionnels et relationnels) </w:t>
      </w:r>
      <w:r w:rsidRPr="00A2593C">
        <w:rPr>
          <w:rFonts w:cstheme="minorHAnsi"/>
          <w:iCs/>
          <w:sz w:val="21"/>
          <w:szCs w:val="21"/>
        </w:rPr>
        <w:t>:</w:t>
      </w:r>
    </w:p>
    <w:p w14:paraId="3DC7FA87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BE2E037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9C06949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593DE0D" w14:textId="77777777" w:rsidR="003C7322" w:rsidRPr="00A2593C" w:rsidRDefault="003C7322" w:rsidP="003C7322">
      <w:pPr>
        <w:jc w:val="both"/>
        <w:rPr>
          <w:rFonts w:cstheme="minorHAnsi"/>
          <w:sz w:val="21"/>
          <w:szCs w:val="21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F6BD5C3" w14:textId="77777777" w:rsidR="003C7322" w:rsidRPr="002F1810" w:rsidRDefault="003C7322" w:rsidP="003C7322">
      <w:pPr>
        <w:jc w:val="both"/>
        <w:rPr>
          <w:rFonts w:cstheme="minorHAnsi"/>
        </w:rPr>
      </w:pPr>
      <w:r w:rsidRPr="00A2593C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6F47A92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5BCA706" w14:textId="77777777" w:rsidR="00657FBD" w:rsidRDefault="00657FBD" w:rsidP="0035198F">
      <w:pPr>
        <w:pStyle w:val="Titre2"/>
        <w:tabs>
          <w:tab w:val="left" w:pos="567"/>
        </w:tabs>
        <w:rPr>
          <w:rFonts w:asciiTheme="minorHAnsi" w:hAnsiTheme="minorHAnsi" w:cstheme="minorHAnsi"/>
          <w:color w:val="4668D6"/>
        </w:rPr>
      </w:pPr>
    </w:p>
    <w:p w14:paraId="023E8FA8" w14:textId="52691E4F" w:rsidR="00277502" w:rsidRPr="002F1810" w:rsidRDefault="0035198F" w:rsidP="0035198F">
      <w:pPr>
        <w:pStyle w:val="Titre2"/>
        <w:tabs>
          <w:tab w:val="left" w:pos="567"/>
        </w:tabs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6. </w:t>
      </w:r>
      <w:r w:rsidR="00277502" w:rsidRPr="002F1810">
        <w:rPr>
          <w:rFonts w:asciiTheme="minorHAnsi" w:hAnsiTheme="minorHAnsi" w:cstheme="minorHAnsi"/>
          <w:color w:val="4668D6"/>
        </w:rPr>
        <w:t>Description de la problémati</w:t>
      </w:r>
      <w:r w:rsidR="003C7322" w:rsidRPr="002F1810">
        <w:rPr>
          <w:rFonts w:asciiTheme="minorHAnsi" w:hAnsiTheme="minorHAnsi" w:cstheme="minorHAnsi"/>
          <w:color w:val="4668D6"/>
        </w:rPr>
        <w:t>que de non réponse au traitement</w:t>
      </w:r>
    </w:p>
    <w:p w14:paraId="7D0C0FE5" w14:textId="77777777" w:rsidR="003A3158" w:rsidRPr="002F1810" w:rsidRDefault="003A3158" w:rsidP="003A3158">
      <w:pPr>
        <w:rPr>
          <w:rFonts w:cstheme="minorHAnsi"/>
        </w:rPr>
      </w:pPr>
    </w:p>
    <w:p w14:paraId="3519BE9A" w14:textId="19443D10" w:rsidR="00277502" w:rsidRPr="00A2593C" w:rsidRDefault="00B504DB" w:rsidP="000964BC">
      <w:pPr>
        <w:rPr>
          <w:rFonts w:cstheme="minorHAnsi"/>
          <w:sz w:val="21"/>
          <w:szCs w:val="21"/>
          <w:u w:val="single"/>
        </w:rPr>
      </w:pPr>
      <w:r w:rsidRPr="00A2593C">
        <w:rPr>
          <w:rFonts w:cstheme="minorHAnsi"/>
          <w:sz w:val="21"/>
          <w:szCs w:val="21"/>
          <w:u w:val="single"/>
        </w:rPr>
        <w:t>Exemples</w:t>
      </w:r>
      <w:r w:rsidR="00763AB0" w:rsidRPr="00A2593C">
        <w:rPr>
          <w:rFonts w:cstheme="minorHAnsi"/>
          <w:sz w:val="21"/>
          <w:szCs w:val="21"/>
          <w:u w:val="single"/>
        </w:rPr>
        <w:t xml:space="preserve"> : </w:t>
      </w:r>
    </w:p>
    <w:p w14:paraId="69E74343" w14:textId="77777777" w:rsidR="00763AB0" w:rsidRPr="00A2593C" w:rsidRDefault="00763AB0" w:rsidP="000964BC">
      <w:pPr>
        <w:rPr>
          <w:rFonts w:cstheme="minorHAnsi"/>
          <w:sz w:val="21"/>
          <w:szCs w:val="21"/>
          <w:u w:val="single"/>
        </w:rPr>
      </w:pPr>
    </w:p>
    <w:p w14:paraId="37B1F7FC" w14:textId="77777777" w:rsidR="00B504DB" w:rsidRPr="00A2593C" w:rsidRDefault="00872BB9" w:rsidP="000964BC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7153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DB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504DB" w:rsidRPr="00A2593C">
        <w:rPr>
          <w:rFonts w:cstheme="minorHAnsi"/>
          <w:iCs/>
          <w:sz w:val="21"/>
          <w:szCs w:val="21"/>
        </w:rPr>
        <w:t xml:space="preserve"> </w:t>
      </w:r>
      <w:r w:rsidR="000914C8" w:rsidRPr="00A2593C">
        <w:rPr>
          <w:rFonts w:cstheme="minorHAnsi"/>
          <w:iCs/>
          <w:sz w:val="21"/>
          <w:szCs w:val="21"/>
        </w:rPr>
        <w:t>Comportements</w:t>
      </w:r>
      <w:r w:rsidR="00B504DB" w:rsidRPr="00A2593C">
        <w:rPr>
          <w:rFonts w:cstheme="minorHAnsi"/>
          <w:iCs/>
          <w:sz w:val="21"/>
          <w:szCs w:val="21"/>
        </w:rPr>
        <w:t xml:space="preserve"> suicidaires ou auto-dommageable</w:t>
      </w:r>
      <w:r w:rsidR="000914C8" w:rsidRPr="00A2593C">
        <w:rPr>
          <w:rFonts w:cstheme="minorHAnsi"/>
          <w:iCs/>
          <w:sz w:val="21"/>
          <w:szCs w:val="21"/>
        </w:rPr>
        <w:t>s</w:t>
      </w:r>
      <w:r w:rsidR="00B504DB" w:rsidRPr="00A2593C">
        <w:rPr>
          <w:rFonts w:cstheme="minorHAnsi"/>
          <w:iCs/>
          <w:sz w:val="21"/>
          <w:szCs w:val="21"/>
        </w:rPr>
        <w:t xml:space="preserve"> non contrôlés</w:t>
      </w:r>
    </w:p>
    <w:p w14:paraId="41834774" w14:textId="77777777" w:rsidR="00277502" w:rsidRPr="00A2593C" w:rsidRDefault="00872BB9" w:rsidP="000964BC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29480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DB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504DB" w:rsidRPr="00A2593C">
        <w:rPr>
          <w:rFonts w:cstheme="minorHAnsi"/>
          <w:iCs/>
          <w:sz w:val="21"/>
          <w:szCs w:val="21"/>
        </w:rPr>
        <w:t xml:space="preserve"> </w:t>
      </w:r>
      <w:r w:rsidR="000914C8" w:rsidRPr="00A2593C">
        <w:rPr>
          <w:rFonts w:cstheme="minorHAnsi"/>
          <w:iCs/>
          <w:sz w:val="21"/>
          <w:szCs w:val="21"/>
        </w:rPr>
        <w:t>Répétitions</w:t>
      </w:r>
      <w:r w:rsidR="00B504DB" w:rsidRPr="00A2593C">
        <w:rPr>
          <w:rFonts w:cstheme="minorHAnsi"/>
          <w:iCs/>
          <w:sz w:val="21"/>
          <w:szCs w:val="21"/>
        </w:rPr>
        <w:t xml:space="preserve"> d’hospitalisations ou de </w:t>
      </w:r>
      <w:r w:rsidR="00CF3360" w:rsidRPr="00A2593C">
        <w:rPr>
          <w:rFonts w:cstheme="minorHAnsi"/>
          <w:iCs/>
          <w:sz w:val="21"/>
          <w:szCs w:val="21"/>
        </w:rPr>
        <w:t>passages</w:t>
      </w:r>
      <w:r w:rsidR="00B504DB" w:rsidRPr="00A2593C">
        <w:rPr>
          <w:rFonts w:cstheme="minorHAnsi"/>
          <w:iCs/>
          <w:sz w:val="21"/>
          <w:szCs w:val="21"/>
        </w:rPr>
        <w:t xml:space="preserve"> aux urgences</w:t>
      </w:r>
    </w:p>
    <w:p w14:paraId="6458FCDD" w14:textId="77777777" w:rsidR="00B504DB" w:rsidRPr="00A2593C" w:rsidRDefault="00872BB9" w:rsidP="000964BC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3611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DB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504DB" w:rsidRPr="00A2593C">
        <w:rPr>
          <w:rFonts w:cstheme="minorHAnsi"/>
          <w:iCs/>
          <w:sz w:val="21"/>
          <w:szCs w:val="21"/>
        </w:rPr>
        <w:t xml:space="preserve"> </w:t>
      </w:r>
      <w:r w:rsidR="000914C8" w:rsidRPr="00A2593C">
        <w:rPr>
          <w:rFonts w:cstheme="minorHAnsi"/>
          <w:iCs/>
          <w:sz w:val="21"/>
          <w:szCs w:val="21"/>
        </w:rPr>
        <w:t>Épuisement</w:t>
      </w:r>
      <w:r w:rsidR="00B504DB" w:rsidRPr="00A2593C">
        <w:rPr>
          <w:rFonts w:cstheme="minorHAnsi"/>
          <w:iCs/>
          <w:sz w:val="21"/>
          <w:szCs w:val="21"/>
        </w:rPr>
        <w:t xml:space="preserve"> de l’équipe de soins</w:t>
      </w:r>
    </w:p>
    <w:p w14:paraId="35596C5E" w14:textId="44FFEF76" w:rsidR="00E8357C" w:rsidRPr="00A2593C" w:rsidRDefault="00872BB9" w:rsidP="000964BC">
      <w:pPr>
        <w:rPr>
          <w:rFonts w:cstheme="minorHAnsi"/>
          <w:i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29733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60" w:rsidRPr="00A2593C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CF3360" w:rsidRPr="00A2593C">
        <w:rPr>
          <w:rFonts w:cstheme="minorHAnsi"/>
          <w:iCs/>
          <w:sz w:val="21"/>
          <w:szCs w:val="21"/>
        </w:rPr>
        <w:t xml:space="preserve"> </w:t>
      </w:r>
      <w:r w:rsidR="000914C8" w:rsidRPr="00A2593C">
        <w:rPr>
          <w:rFonts w:cstheme="minorHAnsi"/>
          <w:iCs/>
          <w:sz w:val="21"/>
          <w:szCs w:val="21"/>
        </w:rPr>
        <w:t>Autre</w:t>
      </w:r>
    </w:p>
    <w:p w14:paraId="016A6E7F" w14:textId="77777777" w:rsidR="00E8357C" w:rsidRPr="00A2593C" w:rsidRDefault="00E8357C" w:rsidP="000964BC">
      <w:pPr>
        <w:rPr>
          <w:rFonts w:cstheme="minorHAnsi"/>
          <w:iCs/>
          <w:sz w:val="21"/>
          <w:szCs w:val="21"/>
        </w:rPr>
      </w:pPr>
    </w:p>
    <w:p w14:paraId="21012B22" w14:textId="308D6D4A" w:rsidR="00CF3360" w:rsidRPr="00A2593C" w:rsidRDefault="00CF3360" w:rsidP="000964BC">
      <w:pPr>
        <w:rPr>
          <w:rFonts w:cstheme="minorHAnsi"/>
          <w:i/>
          <w:iCs/>
          <w:sz w:val="21"/>
          <w:szCs w:val="21"/>
        </w:rPr>
      </w:pPr>
      <w:r w:rsidRPr="00A2593C">
        <w:rPr>
          <w:rFonts w:cstheme="minorHAnsi"/>
          <w:i/>
          <w:iCs/>
          <w:sz w:val="21"/>
          <w:szCs w:val="21"/>
        </w:rPr>
        <w:t xml:space="preserve">Description    </w:t>
      </w:r>
    </w:p>
    <w:p w14:paraId="382BA589" w14:textId="6C5EDA6F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D7A4CFC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7E8660B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99F8FA3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FBE0786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83390D2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D47ACEC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5DD388" w14:textId="77777777" w:rsidR="003C7D1C" w:rsidRPr="002F1810" w:rsidRDefault="003C7D1C" w:rsidP="000964BC">
      <w:pPr>
        <w:rPr>
          <w:rFonts w:cstheme="minorHAnsi"/>
        </w:rPr>
      </w:pPr>
    </w:p>
    <w:p w14:paraId="36890503" w14:textId="0ABC0A8B" w:rsidR="00290BD2" w:rsidRPr="002F1810" w:rsidRDefault="0035198F" w:rsidP="0035198F">
      <w:pPr>
        <w:pStyle w:val="Titre2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7. </w:t>
      </w:r>
      <w:r w:rsidR="00290BD2" w:rsidRPr="002F1810">
        <w:rPr>
          <w:rFonts w:asciiTheme="minorHAnsi" w:hAnsiTheme="minorHAnsi" w:cstheme="minorHAnsi"/>
          <w:color w:val="4668D6"/>
        </w:rPr>
        <w:t>Difficultés anticipées pour la participation</w:t>
      </w:r>
      <w:r w:rsidR="00CF3360" w:rsidRPr="002F1810">
        <w:rPr>
          <w:rFonts w:asciiTheme="minorHAnsi" w:hAnsiTheme="minorHAnsi" w:cstheme="minorHAnsi"/>
          <w:color w:val="4668D6"/>
        </w:rPr>
        <w:t xml:space="preserve"> au programme GREMO-PASS</w:t>
      </w:r>
    </w:p>
    <w:p w14:paraId="79741098" w14:textId="77777777" w:rsidR="0066477D" w:rsidRPr="002F1810" w:rsidRDefault="0066477D" w:rsidP="0066477D">
      <w:pPr>
        <w:rPr>
          <w:rFonts w:cstheme="minorHAnsi"/>
        </w:rPr>
      </w:pPr>
    </w:p>
    <w:p w14:paraId="13530BB6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3F5113E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BA36658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69A0A52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EFA5A0C" w14:textId="2FA82E9D" w:rsidR="00277502" w:rsidRPr="002F1810" w:rsidRDefault="003C7322" w:rsidP="0066477D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6FE440B" w14:textId="77777777" w:rsidR="0066477D" w:rsidRPr="002F1810" w:rsidRDefault="0066477D" w:rsidP="00763AB0">
      <w:pPr>
        <w:pStyle w:val="Titre2"/>
        <w:jc w:val="center"/>
        <w:rPr>
          <w:rFonts w:asciiTheme="minorHAnsi" w:hAnsiTheme="minorHAnsi" w:cstheme="minorHAnsi"/>
          <w:color w:val="4668D6"/>
        </w:rPr>
      </w:pPr>
    </w:p>
    <w:p w14:paraId="1AFEB7D4" w14:textId="7480E89B" w:rsidR="00AF5646" w:rsidRPr="002F1810" w:rsidRDefault="0035198F" w:rsidP="0035198F">
      <w:pPr>
        <w:pStyle w:val="Titre2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8. </w:t>
      </w:r>
      <w:r w:rsidR="00277502" w:rsidRPr="002F1810">
        <w:rPr>
          <w:rFonts w:asciiTheme="minorHAnsi" w:hAnsiTheme="minorHAnsi" w:cstheme="minorHAnsi"/>
          <w:color w:val="4668D6"/>
        </w:rPr>
        <w:t xml:space="preserve">Motivations et </w:t>
      </w:r>
      <w:r w:rsidR="00290BD2" w:rsidRPr="002F1810">
        <w:rPr>
          <w:rFonts w:asciiTheme="minorHAnsi" w:hAnsiTheme="minorHAnsi" w:cstheme="minorHAnsi"/>
          <w:color w:val="4668D6"/>
        </w:rPr>
        <w:t>forces</w:t>
      </w:r>
    </w:p>
    <w:p w14:paraId="33FB1429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2413399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A655217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0B3091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532050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444812F" w14:textId="3DECD4B1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B1A88BF" w14:textId="7F20E1CE" w:rsidR="00AF5646" w:rsidRPr="002F1810" w:rsidRDefault="00AF5646" w:rsidP="00AF5646">
      <w:pPr>
        <w:rPr>
          <w:rFonts w:cstheme="minorHAnsi"/>
        </w:rPr>
      </w:pPr>
    </w:p>
    <w:p w14:paraId="03FCEC9E" w14:textId="11E68C6B" w:rsidR="00AF5646" w:rsidRPr="002F1810" w:rsidRDefault="0035198F" w:rsidP="0035198F">
      <w:pPr>
        <w:pStyle w:val="Titre2"/>
        <w:rPr>
          <w:rFonts w:asciiTheme="minorHAnsi" w:hAnsiTheme="minorHAnsi" w:cstheme="minorHAnsi"/>
          <w:color w:val="4668D6"/>
        </w:rPr>
      </w:pPr>
      <w:r w:rsidRPr="002F1810">
        <w:rPr>
          <w:rFonts w:asciiTheme="minorHAnsi" w:hAnsiTheme="minorHAnsi" w:cstheme="minorHAnsi"/>
          <w:color w:val="4668D6"/>
        </w:rPr>
        <w:t xml:space="preserve">9. </w:t>
      </w:r>
      <w:r w:rsidR="00AF5646" w:rsidRPr="002F1810">
        <w:rPr>
          <w:rFonts w:asciiTheme="minorHAnsi" w:hAnsiTheme="minorHAnsi" w:cstheme="minorHAnsi"/>
          <w:color w:val="4668D6"/>
        </w:rPr>
        <w:t>Besoin de liaison et conseil</w:t>
      </w:r>
      <w:r w:rsidR="0066477D" w:rsidRPr="002F1810">
        <w:rPr>
          <w:rFonts w:asciiTheme="minorHAnsi" w:hAnsiTheme="minorHAnsi" w:cstheme="minorHAnsi"/>
          <w:color w:val="4668D6"/>
        </w:rPr>
        <w:t>s</w:t>
      </w:r>
    </w:p>
    <w:p w14:paraId="4686768A" w14:textId="77777777" w:rsidR="00763AB0" w:rsidRPr="002F1810" w:rsidRDefault="00763AB0" w:rsidP="00763AB0">
      <w:pPr>
        <w:rPr>
          <w:rFonts w:cstheme="minorHAnsi"/>
        </w:rPr>
      </w:pPr>
    </w:p>
    <w:p w14:paraId="190E2C16" w14:textId="5B9C103B" w:rsidR="00AF5646" w:rsidRPr="0009148F" w:rsidRDefault="00AF5646" w:rsidP="00AF5646">
      <w:pPr>
        <w:rPr>
          <w:rFonts w:cstheme="minorHAnsi"/>
          <w:sz w:val="21"/>
          <w:szCs w:val="21"/>
        </w:rPr>
      </w:pPr>
      <w:r w:rsidRPr="0009148F">
        <w:rPr>
          <w:rFonts w:cstheme="minorHAnsi"/>
          <w:sz w:val="21"/>
          <w:szCs w:val="21"/>
        </w:rPr>
        <w:t>(</w:t>
      </w:r>
      <w:r w:rsidR="000914C8" w:rsidRPr="0009148F">
        <w:rPr>
          <w:rFonts w:cstheme="minorHAnsi"/>
          <w:sz w:val="21"/>
          <w:szCs w:val="21"/>
        </w:rPr>
        <w:t>Par</w:t>
      </w:r>
      <w:r w:rsidRPr="0009148F">
        <w:rPr>
          <w:rFonts w:cstheme="minorHAnsi"/>
          <w:sz w:val="21"/>
          <w:szCs w:val="21"/>
        </w:rPr>
        <w:t xml:space="preserve"> exemple pour aider à terminer une hospitalisation)</w:t>
      </w:r>
    </w:p>
    <w:p w14:paraId="7CA88900" w14:textId="77777777" w:rsidR="003C7322" w:rsidRPr="0009148F" w:rsidRDefault="003C7322" w:rsidP="003C7322">
      <w:pPr>
        <w:jc w:val="both"/>
        <w:rPr>
          <w:rFonts w:cstheme="minorHAnsi"/>
          <w:sz w:val="21"/>
          <w:szCs w:val="21"/>
        </w:rPr>
      </w:pPr>
      <w:r w:rsidRPr="0009148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89CB71D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F29C5F3" w14:textId="77777777" w:rsidR="003C7322" w:rsidRPr="002F1810" w:rsidRDefault="003C7322" w:rsidP="003C7322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D27883F" w14:textId="416AD6FD" w:rsidR="003C7322" w:rsidRDefault="003C7322" w:rsidP="000D3456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9D85C8" w14:textId="77777777" w:rsidR="00561365" w:rsidRPr="002F1810" w:rsidRDefault="00561365" w:rsidP="00561365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AC69229" w14:textId="2C91F543" w:rsidR="00561365" w:rsidRPr="002F1810" w:rsidRDefault="00561365" w:rsidP="000D3456">
      <w:pPr>
        <w:jc w:val="both"/>
        <w:rPr>
          <w:rFonts w:cstheme="minorHAnsi"/>
        </w:rPr>
      </w:pPr>
      <w:r w:rsidRPr="002F18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sectPr w:rsidR="00561365" w:rsidRPr="002F1810" w:rsidSect="00763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6AFF" w14:textId="77777777" w:rsidR="00086046" w:rsidRDefault="00086046" w:rsidP="00086046">
      <w:r>
        <w:separator/>
      </w:r>
    </w:p>
  </w:endnote>
  <w:endnote w:type="continuationSeparator" w:id="0">
    <w:p w14:paraId="0C5E129D" w14:textId="77777777" w:rsidR="00086046" w:rsidRDefault="00086046" w:rsidP="000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A512" w14:textId="77777777" w:rsidR="00C961AE" w:rsidRDefault="00C961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598750"/>
      <w:docPartObj>
        <w:docPartGallery w:val="Page Numbers (Bottom of Page)"/>
        <w:docPartUnique/>
      </w:docPartObj>
    </w:sdtPr>
    <w:sdtEndPr/>
    <w:sdtContent>
      <w:p w14:paraId="31B74BFB" w14:textId="4056C4DA" w:rsidR="00AF614C" w:rsidRDefault="00AF61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B9">
          <w:rPr>
            <w:noProof/>
          </w:rPr>
          <w:t>2</w:t>
        </w:r>
        <w:r>
          <w:fldChar w:fldCharType="end"/>
        </w:r>
      </w:p>
    </w:sdtContent>
  </w:sdt>
  <w:p w14:paraId="5CBA5BA2" w14:textId="1823E0BC" w:rsidR="00DA704E" w:rsidRDefault="00C961AE" w:rsidP="00DA704E">
    <w:pPr>
      <w:pStyle w:val="Pieddepage"/>
      <w:tabs>
        <w:tab w:val="clear" w:pos="9072"/>
        <w:tab w:val="right" w:pos="8789"/>
      </w:tabs>
      <w:spacing w:line="276" w:lineRule="auto"/>
      <w:jc w:val="center"/>
    </w:pPr>
    <w:r w:rsidRPr="00CE62EA">
      <w:rPr>
        <w:rFonts w:ascii="Baskerville Old Face" w:eastAsia="Calibri" w:hAnsi="Baskerville Old Face" w:cs="Times New Roman"/>
        <w:noProof/>
        <w:sz w:val="144"/>
        <w:szCs w:val="160"/>
        <w:lang w:eastAsia="fr-FR"/>
      </w:rPr>
      <w:drawing>
        <wp:anchor distT="0" distB="0" distL="114300" distR="114300" simplePos="0" relativeHeight="251660288" behindDoc="0" locked="0" layoutInCell="1" allowOverlap="1" wp14:anchorId="01A0FCB0" wp14:editId="04472B81">
          <wp:simplePos x="0" y="0"/>
          <wp:positionH relativeFrom="margin">
            <wp:align>right</wp:align>
          </wp:positionH>
          <wp:positionV relativeFrom="paragraph">
            <wp:posOffset>13084</wp:posOffset>
          </wp:positionV>
          <wp:extent cx="626745" cy="502920"/>
          <wp:effectExtent l="0" t="0" r="1905" b="0"/>
          <wp:wrapNone/>
          <wp:docPr id="16" name="Image 16" descr="C:\Users\KUNTZCHR\AppData\Local\Microsoft\Windows\Temporary Internet Files\Content.Outlook\B2ZV00PZ\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NTZCHR\AppData\Local\Microsoft\Windows\Temporary Internet Files\Content.Outlook\B2ZV00PZ\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2EA">
      <w:tab/>
    </w:r>
  </w:p>
  <w:p w14:paraId="44280691" w14:textId="04003CA9" w:rsidR="0066477D" w:rsidRPr="00DA704E" w:rsidRDefault="0066477D" w:rsidP="0066477D">
    <w:pPr>
      <w:pStyle w:val="Pieddepage"/>
      <w:tabs>
        <w:tab w:val="clear" w:pos="4536"/>
        <w:tab w:val="clear" w:pos="9072"/>
        <w:tab w:val="center" w:pos="0"/>
        <w:tab w:val="right" w:pos="8789"/>
      </w:tabs>
      <w:spacing w:line="276" w:lineRule="auto"/>
      <w:rPr>
        <w:sz w:val="20"/>
        <w:szCs w:val="20"/>
      </w:rPr>
    </w:pPr>
    <w:r>
      <w:rPr>
        <w:sz w:val="20"/>
        <w:szCs w:val="20"/>
      </w:rPr>
      <w:t>Responsable médical : Docteur</w:t>
    </w:r>
    <w:r w:rsidRPr="00DA704E">
      <w:rPr>
        <w:sz w:val="20"/>
        <w:szCs w:val="20"/>
      </w:rPr>
      <w:t xml:space="preserve"> Sébastien WEIBEL</w:t>
    </w:r>
  </w:p>
  <w:p w14:paraId="4E90B0FB" w14:textId="4C5FE061" w:rsidR="0066477D" w:rsidRPr="00DA704E" w:rsidRDefault="0066477D" w:rsidP="0066477D">
    <w:pPr>
      <w:tabs>
        <w:tab w:val="center" w:pos="4536"/>
      </w:tabs>
      <w:spacing w:line="276" w:lineRule="auto"/>
      <w:rPr>
        <w:sz w:val="20"/>
        <w:szCs w:val="20"/>
      </w:rPr>
    </w:pPr>
    <w:r>
      <w:rPr>
        <w:sz w:val="20"/>
        <w:szCs w:val="20"/>
      </w:rPr>
      <w:t>Responsable psychologue : Professeure</w:t>
    </w:r>
    <w:r w:rsidRPr="00DA704E">
      <w:rPr>
        <w:sz w:val="20"/>
        <w:szCs w:val="20"/>
      </w:rPr>
      <w:t xml:space="preserve"> Luisa WEINER</w:t>
    </w:r>
  </w:p>
  <w:p w14:paraId="4B81C88B" w14:textId="5CA53D87" w:rsidR="00DA704E" w:rsidRPr="00DA704E" w:rsidRDefault="0066477D" w:rsidP="0066477D">
    <w:pPr>
      <w:pStyle w:val="Pieddepage"/>
      <w:tabs>
        <w:tab w:val="clear" w:pos="9072"/>
        <w:tab w:val="center" w:pos="5233"/>
        <w:tab w:val="right" w:pos="8789"/>
      </w:tabs>
      <w:spacing w:line="276" w:lineRule="auto"/>
      <w:rPr>
        <w:sz w:val="20"/>
        <w:szCs w:val="20"/>
      </w:rPr>
    </w:pPr>
    <w:r>
      <w:tab/>
    </w:r>
    <w:r w:rsidR="00DA704E">
      <w:tab/>
    </w:r>
  </w:p>
  <w:p w14:paraId="46B25C3A" w14:textId="5C5F4E5B" w:rsidR="000964BC" w:rsidRDefault="000964BC" w:rsidP="00CE62EA">
    <w:pPr>
      <w:pStyle w:val="Pieddepage"/>
      <w:tabs>
        <w:tab w:val="clear" w:pos="4536"/>
        <w:tab w:val="clear" w:pos="9072"/>
        <w:tab w:val="left" w:pos="61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91F6" w14:textId="77777777" w:rsidR="00C961AE" w:rsidRDefault="00C961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9290" w14:textId="77777777" w:rsidR="00086046" w:rsidRDefault="00086046" w:rsidP="00086046">
      <w:r>
        <w:separator/>
      </w:r>
    </w:p>
  </w:footnote>
  <w:footnote w:type="continuationSeparator" w:id="0">
    <w:p w14:paraId="404DDB22" w14:textId="77777777" w:rsidR="00086046" w:rsidRDefault="00086046" w:rsidP="0008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681D" w14:textId="77777777" w:rsidR="00C961AE" w:rsidRDefault="00C96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B3E7" w14:textId="2E4647E4" w:rsidR="004019E9" w:rsidRDefault="004019E9" w:rsidP="00CE62EA">
    <w:pPr>
      <w:pStyle w:val="En-tte"/>
      <w:tabs>
        <w:tab w:val="clear" w:pos="4536"/>
        <w:tab w:val="clear" w:pos="9072"/>
        <w:tab w:val="left" w:pos="2835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AB5400F" wp14:editId="54DBAC21">
          <wp:simplePos x="0" y="0"/>
          <wp:positionH relativeFrom="margin">
            <wp:align>left</wp:align>
          </wp:positionH>
          <wp:positionV relativeFrom="paragraph">
            <wp:posOffset>-99342</wp:posOffset>
          </wp:positionV>
          <wp:extent cx="2094614" cy="705363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O PA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84" cy="72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96193">
      <w:tab/>
    </w:r>
    <w:r w:rsidR="00696193">
      <w:tab/>
    </w:r>
    <w:r w:rsidR="00CE62EA">
      <w:rPr>
        <w:rFonts w:ascii="Calibri" w:eastAsia="Calibri" w:hAnsi="Calibri" w:cs="Times New Roman"/>
        <w:color w:val="595959" w:themeColor="text1" w:themeTint="A6"/>
        <w:sz w:val="20"/>
      </w:rPr>
      <w:t xml:space="preserve">    </w:t>
    </w:r>
    <w:r w:rsidRPr="00804A68">
      <w:rPr>
        <w:rFonts w:ascii="Baskerville Old Face" w:eastAsia="Calibri" w:hAnsi="Baskerville Old Face" w:cs="Times New Roman"/>
        <w:b/>
        <w:color w:val="A50021"/>
        <w:sz w:val="40"/>
      </w:rPr>
      <w:t>Groupe de</w:t>
    </w:r>
    <w:r>
      <w:rPr>
        <w:rFonts w:ascii="Baskerville Old Face" w:eastAsia="Calibri" w:hAnsi="Baskerville Old Face" w:cs="Times New Roman"/>
        <w:b/>
        <w:color w:val="A50021"/>
        <w:sz w:val="40"/>
      </w:rPr>
      <w:t xml:space="preserve"> Régulation Émotionnelle</w:t>
    </w:r>
    <w:r>
      <w:rPr>
        <w:color w:val="595959" w:themeColor="text1" w:themeTint="A6"/>
        <w:sz w:val="32"/>
      </w:rPr>
      <w:tab/>
    </w:r>
  </w:p>
  <w:p w14:paraId="1B7338F6" w14:textId="675374B1" w:rsidR="00AF614C" w:rsidRDefault="00AF61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92FA0" w14:textId="77777777" w:rsidR="00C961AE" w:rsidRDefault="00C96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920"/>
    <w:multiLevelType w:val="hybridMultilevel"/>
    <w:tmpl w:val="C90ED320"/>
    <w:lvl w:ilvl="0" w:tplc="B008C3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7F1"/>
    <w:multiLevelType w:val="hybridMultilevel"/>
    <w:tmpl w:val="891EB994"/>
    <w:lvl w:ilvl="0" w:tplc="567C28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28C6"/>
    <w:multiLevelType w:val="hybridMultilevel"/>
    <w:tmpl w:val="378E974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54E3C"/>
    <w:multiLevelType w:val="hybridMultilevel"/>
    <w:tmpl w:val="AB44F57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0516"/>
    <w:multiLevelType w:val="hybridMultilevel"/>
    <w:tmpl w:val="31B0B9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1406"/>
    <w:multiLevelType w:val="hybridMultilevel"/>
    <w:tmpl w:val="21366B3E"/>
    <w:lvl w:ilvl="0" w:tplc="E4C0547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D53"/>
    <w:multiLevelType w:val="hybridMultilevel"/>
    <w:tmpl w:val="7C9C07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2462B"/>
    <w:multiLevelType w:val="hybridMultilevel"/>
    <w:tmpl w:val="1ED092A0"/>
    <w:lvl w:ilvl="0" w:tplc="9792230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865AD"/>
    <w:multiLevelType w:val="hybridMultilevel"/>
    <w:tmpl w:val="A2C26DC8"/>
    <w:lvl w:ilvl="0" w:tplc="1BA631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C"/>
    <w:rsid w:val="000422D9"/>
    <w:rsid w:val="00043C57"/>
    <w:rsid w:val="00086046"/>
    <w:rsid w:val="0009148F"/>
    <w:rsid w:val="000914C8"/>
    <w:rsid w:val="000964BC"/>
    <w:rsid w:val="000B36CC"/>
    <w:rsid w:val="000D3456"/>
    <w:rsid w:val="00123374"/>
    <w:rsid w:val="00132CC8"/>
    <w:rsid w:val="00140861"/>
    <w:rsid w:val="002248D7"/>
    <w:rsid w:val="00263CEB"/>
    <w:rsid w:val="00276A53"/>
    <w:rsid w:val="00277502"/>
    <w:rsid w:val="00290BD2"/>
    <w:rsid w:val="0029100F"/>
    <w:rsid w:val="002C3CE6"/>
    <w:rsid w:val="002F1810"/>
    <w:rsid w:val="00350E7B"/>
    <w:rsid w:val="0035198F"/>
    <w:rsid w:val="0037582B"/>
    <w:rsid w:val="00381E77"/>
    <w:rsid w:val="003A3158"/>
    <w:rsid w:val="003A38FA"/>
    <w:rsid w:val="003A516F"/>
    <w:rsid w:val="003C7322"/>
    <w:rsid w:val="003C7D1C"/>
    <w:rsid w:val="004019E9"/>
    <w:rsid w:val="00413877"/>
    <w:rsid w:val="00431AB5"/>
    <w:rsid w:val="004B56C7"/>
    <w:rsid w:val="004D7C7C"/>
    <w:rsid w:val="005528C4"/>
    <w:rsid w:val="00561365"/>
    <w:rsid w:val="005D1D72"/>
    <w:rsid w:val="00657FBD"/>
    <w:rsid w:val="0066477D"/>
    <w:rsid w:val="00696193"/>
    <w:rsid w:val="006B427A"/>
    <w:rsid w:val="0072458C"/>
    <w:rsid w:val="00763AB0"/>
    <w:rsid w:val="0079090B"/>
    <w:rsid w:val="007D2410"/>
    <w:rsid w:val="00811BD8"/>
    <w:rsid w:val="00856538"/>
    <w:rsid w:val="00872BB9"/>
    <w:rsid w:val="008975D1"/>
    <w:rsid w:val="008B28C9"/>
    <w:rsid w:val="008E3BD1"/>
    <w:rsid w:val="008F52F5"/>
    <w:rsid w:val="009023B6"/>
    <w:rsid w:val="00910FBF"/>
    <w:rsid w:val="00946E06"/>
    <w:rsid w:val="00966A03"/>
    <w:rsid w:val="00975B13"/>
    <w:rsid w:val="009A7920"/>
    <w:rsid w:val="009C100B"/>
    <w:rsid w:val="00A2593C"/>
    <w:rsid w:val="00A47B1B"/>
    <w:rsid w:val="00A80DB3"/>
    <w:rsid w:val="00A971DC"/>
    <w:rsid w:val="00AC348C"/>
    <w:rsid w:val="00AC73D9"/>
    <w:rsid w:val="00AF5646"/>
    <w:rsid w:val="00AF614C"/>
    <w:rsid w:val="00B07C49"/>
    <w:rsid w:val="00B306AC"/>
    <w:rsid w:val="00B473F0"/>
    <w:rsid w:val="00B504DB"/>
    <w:rsid w:val="00B7181B"/>
    <w:rsid w:val="00B731A4"/>
    <w:rsid w:val="00B959F0"/>
    <w:rsid w:val="00C716AB"/>
    <w:rsid w:val="00C738B3"/>
    <w:rsid w:val="00C961AE"/>
    <w:rsid w:val="00CE62EA"/>
    <w:rsid w:val="00CF3360"/>
    <w:rsid w:val="00D05627"/>
    <w:rsid w:val="00D67502"/>
    <w:rsid w:val="00D91C26"/>
    <w:rsid w:val="00DA704E"/>
    <w:rsid w:val="00E02A70"/>
    <w:rsid w:val="00E50ADC"/>
    <w:rsid w:val="00E8357C"/>
    <w:rsid w:val="00E844C7"/>
    <w:rsid w:val="00E97FB9"/>
    <w:rsid w:val="00ED0827"/>
    <w:rsid w:val="00ED1A12"/>
    <w:rsid w:val="00F15688"/>
    <w:rsid w:val="00F249A5"/>
    <w:rsid w:val="00F843EB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2C13E8"/>
  <w15:docId w15:val="{43B24AC6-8951-40B5-AFFB-08B9828E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77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30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00F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964BC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6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06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6AC"/>
  </w:style>
  <w:style w:type="paragraph" w:styleId="Paragraphedeliste">
    <w:name w:val="List Paragraph"/>
    <w:basedOn w:val="Normal"/>
    <w:uiPriority w:val="34"/>
    <w:qFormat/>
    <w:rsid w:val="00B306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30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3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0860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860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91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086046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86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046"/>
  </w:style>
  <w:style w:type="paragraph" w:styleId="Textedebulles">
    <w:name w:val="Balloon Text"/>
    <w:basedOn w:val="Normal"/>
    <w:link w:val="TextedebullesCar"/>
    <w:uiPriority w:val="99"/>
    <w:semiHidden/>
    <w:unhideWhenUsed/>
    <w:rsid w:val="002910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0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1D7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44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44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44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44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mo@chru-strasbourg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 Luisa</dc:creator>
  <cp:lastModifiedBy>DE NICOLA Valentin</cp:lastModifiedBy>
  <cp:revision>25</cp:revision>
  <cp:lastPrinted>2018-08-23T13:57:00Z</cp:lastPrinted>
  <dcterms:created xsi:type="dcterms:W3CDTF">2023-09-05T08:23:00Z</dcterms:created>
  <dcterms:modified xsi:type="dcterms:W3CDTF">2023-09-06T13:03:00Z</dcterms:modified>
</cp:coreProperties>
</file>